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BFC47" w14:textId="77777777" w:rsidR="00664737" w:rsidRPr="00AE7E31" w:rsidRDefault="00664737" w:rsidP="00664737">
      <w:pPr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</w:rPr>
      </w:pPr>
      <w:r>
        <w:rPr>
          <w:rStyle w:val="a3"/>
          <w:rFonts w:ascii="Times New Roman" w:hAnsi="Times New Roman" w:cs="Times New Roman"/>
          <w:sz w:val="24"/>
        </w:rPr>
        <w:t>Инструкция по оформлению списка публикаций</w:t>
      </w:r>
    </w:p>
    <w:p w14:paraId="338A0B6E" w14:textId="77777777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81ED8">
        <w:rPr>
          <w:rFonts w:ascii="Times New Roman" w:hAnsi="Times New Roman" w:cs="Times New Roman"/>
          <w:sz w:val="24"/>
        </w:rPr>
        <w:t>1. Список составляется по разделам в хронологической последовательности публикации</w:t>
      </w:r>
      <w:r>
        <w:rPr>
          <w:rFonts w:ascii="Times New Roman" w:hAnsi="Times New Roman" w:cs="Times New Roman"/>
          <w:sz w:val="24"/>
        </w:rPr>
        <w:t>.</w:t>
      </w:r>
    </w:p>
    <w:p w14:paraId="51E55A6B" w14:textId="77777777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C81ED8">
        <w:rPr>
          <w:rFonts w:ascii="Times New Roman" w:hAnsi="Times New Roman" w:cs="Times New Roman"/>
          <w:sz w:val="24"/>
        </w:rPr>
        <w:t xml:space="preserve">2. В </w:t>
      </w:r>
      <w:hyperlink w:anchor="sub_20" w:history="1">
        <w:r w:rsidRPr="00C81ED8">
          <w:rPr>
            <w:rStyle w:val="a4"/>
            <w:rFonts w:ascii="Times New Roman" w:hAnsi="Times New Roman" w:cs="Times New Roman"/>
            <w:i/>
            <w:sz w:val="24"/>
            <w:u w:val="single"/>
          </w:rPr>
          <w:t>графе 2</w:t>
        </w:r>
      </w:hyperlink>
      <w:r w:rsidRPr="00C81ED8">
        <w:rPr>
          <w:rFonts w:ascii="Times New Roman" w:hAnsi="Times New Roman" w:cs="Times New Roman"/>
          <w:sz w:val="24"/>
        </w:rPr>
        <w:t xml:space="preserve"> приводится полное наименование учебных изданий и научных трудов (тема) с уточнением в скобках вида публикации:</w:t>
      </w:r>
    </w:p>
    <w:p w14:paraId="66CAA471" w14:textId="77777777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81ED8">
        <w:rPr>
          <w:rFonts w:ascii="Times New Roman" w:hAnsi="Times New Roman" w:cs="Times New Roman"/>
          <w:sz w:val="24"/>
        </w:rPr>
        <w:t>для научных трудов: научная монография, научная статья, тезисы докладов/сообщений научной конференци</w:t>
      </w:r>
      <w:r>
        <w:rPr>
          <w:rFonts w:ascii="Times New Roman" w:hAnsi="Times New Roman" w:cs="Times New Roman"/>
          <w:sz w:val="24"/>
        </w:rPr>
        <w:t>и (съезда, симпозиума)</w:t>
      </w:r>
      <w:r w:rsidRPr="00C81ED8">
        <w:rPr>
          <w:rFonts w:ascii="Times New Roman" w:hAnsi="Times New Roman" w:cs="Times New Roman"/>
          <w:sz w:val="24"/>
        </w:rPr>
        <w:t>;</w:t>
      </w:r>
    </w:p>
    <w:p w14:paraId="071380A2" w14:textId="77777777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81ED8">
        <w:rPr>
          <w:rFonts w:ascii="Times New Roman" w:hAnsi="Times New Roman" w:cs="Times New Roman"/>
          <w:sz w:val="24"/>
        </w:rPr>
        <w:t>для учебных изданий: учебник, учебное пособие, учебно-методическое пособие, учебное наглядное пособие, рабочая тетрадь, самоучитель, хрестоматия, практикум, задачник, учебная программа.</w:t>
      </w:r>
    </w:p>
    <w:p w14:paraId="37B6A881" w14:textId="1A08BB7A" w:rsidR="00515B29" w:rsidRDefault="00515B29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515B29">
        <w:rPr>
          <w:rFonts w:ascii="Times New Roman" w:hAnsi="Times New Roman" w:cs="Times New Roman"/>
          <w:b/>
          <w:sz w:val="24"/>
        </w:rPr>
        <w:t>Для научных статей, размещенных в научных изданиях, включенных в Перечень ВАК</w:t>
      </w:r>
      <w:r w:rsidRPr="00515B29">
        <w:rPr>
          <w:rFonts w:ascii="Times New Roman" w:hAnsi="Times New Roman" w:cs="Times New Roman"/>
          <w:sz w:val="24"/>
        </w:rPr>
        <w:t xml:space="preserve">, необходимо указывать порядковый </w:t>
      </w:r>
      <w:r w:rsidR="00244438">
        <w:rPr>
          <w:rFonts w:ascii="Times New Roman" w:hAnsi="Times New Roman" w:cs="Times New Roman"/>
          <w:sz w:val="24"/>
        </w:rPr>
        <w:t xml:space="preserve">номер </w:t>
      </w:r>
      <w:r>
        <w:rPr>
          <w:rFonts w:ascii="Times New Roman" w:hAnsi="Times New Roman" w:cs="Times New Roman"/>
          <w:sz w:val="24"/>
        </w:rPr>
        <w:t>научного издания в данном Перечне и дату</w:t>
      </w:r>
      <w:r w:rsidRPr="00515B29">
        <w:rPr>
          <w:rFonts w:ascii="Times New Roman" w:hAnsi="Times New Roman" w:cs="Times New Roman"/>
          <w:sz w:val="24"/>
        </w:rPr>
        <w:t xml:space="preserve"> редакции </w:t>
      </w:r>
      <w:r>
        <w:rPr>
          <w:rFonts w:ascii="Times New Roman" w:hAnsi="Times New Roman" w:cs="Times New Roman"/>
          <w:sz w:val="24"/>
        </w:rPr>
        <w:t xml:space="preserve">Перечня </w:t>
      </w:r>
      <w:r w:rsidRPr="00515B29">
        <w:rPr>
          <w:rFonts w:ascii="Times New Roman" w:hAnsi="Times New Roman" w:cs="Times New Roman"/>
          <w:sz w:val="24"/>
        </w:rPr>
        <w:t>(</w:t>
      </w:r>
      <w:r w:rsidR="00EE26A4">
        <w:rPr>
          <w:rFonts w:ascii="Times New Roman" w:hAnsi="Times New Roman" w:cs="Times New Roman"/>
          <w:sz w:val="24"/>
        </w:rPr>
        <w:t>пример</w:t>
      </w:r>
      <w:r w:rsidRPr="00515B29">
        <w:rPr>
          <w:rFonts w:ascii="Times New Roman" w:hAnsi="Times New Roman" w:cs="Times New Roman"/>
          <w:sz w:val="24"/>
        </w:rPr>
        <w:t>: № 2467, ред. от 04.02.2020).</w:t>
      </w:r>
    </w:p>
    <w:p w14:paraId="1B01D4AE" w14:textId="02BF65C1" w:rsidR="000C015D" w:rsidRPr="00515B29" w:rsidRDefault="000C015D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Посмотреть все редакции перечня ВАК можно по следующей ссылке</w:t>
      </w:r>
      <w:r w:rsidRPr="000C015D">
        <w:rPr>
          <w:rFonts w:ascii="Times New Roman" w:hAnsi="Times New Roman" w:cs="Times New Roman"/>
          <w:sz w:val="24"/>
        </w:rPr>
        <w:t xml:space="preserve">: </w:t>
      </w:r>
      <w:hyperlink r:id="rId4" w:history="1">
        <w:r w:rsidR="00515B29" w:rsidRPr="00520238">
          <w:rPr>
            <w:rStyle w:val="a5"/>
            <w:rFonts w:ascii="Times New Roman" w:hAnsi="Times New Roman" w:cs="Times New Roman"/>
            <w:sz w:val="24"/>
            <w:lang w:val="en-US"/>
          </w:rPr>
          <w:t>https</w:t>
        </w:r>
        <w:r w:rsidR="00515B29" w:rsidRPr="00520238">
          <w:rPr>
            <w:rStyle w:val="a5"/>
            <w:rFonts w:ascii="Times New Roman" w:hAnsi="Times New Roman" w:cs="Times New Roman"/>
            <w:sz w:val="24"/>
          </w:rPr>
          <w:t>://</w:t>
        </w:r>
        <w:proofErr w:type="spellStart"/>
        <w:r w:rsidR="00515B29" w:rsidRPr="00520238">
          <w:rPr>
            <w:rStyle w:val="a5"/>
            <w:rFonts w:ascii="Times New Roman" w:hAnsi="Times New Roman" w:cs="Times New Roman"/>
            <w:sz w:val="24"/>
            <w:lang w:val="en-US"/>
          </w:rPr>
          <w:t>spmi</w:t>
        </w:r>
        <w:proofErr w:type="spellEnd"/>
        <w:r w:rsidR="00515B29" w:rsidRPr="00520238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="00515B29" w:rsidRPr="00520238">
          <w:rPr>
            <w:rStyle w:val="a5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="00515B29" w:rsidRPr="00520238">
          <w:rPr>
            <w:rStyle w:val="a5"/>
            <w:rFonts w:ascii="Times New Roman" w:hAnsi="Times New Roman" w:cs="Times New Roman"/>
            <w:sz w:val="24"/>
          </w:rPr>
          <w:t>/</w:t>
        </w:r>
        <w:proofErr w:type="spellStart"/>
        <w:r w:rsidR="00515B29" w:rsidRPr="00520238">
          <w:rPr>
            <w:rStyle w:val="a5"/>
            <w:rFonts w:ascii="Times New Roman" w:hAnsi="Times New Roman" w:cs="Times New Roman"/>
            <w:sz w:val="24"/>
            <w:lang w:val="en-US"/>
          </w:rPr>
          <w:t>recenziruemye</w:t>
        </w:r>
        <w:proofErr w:type="spellEnd"/>
        <w:r w:rsidR="00515B29" w:rsidRPr="00520238">
          <w:rPr>
            <w:rStyle w:val="a5"/>
            <w:rFonts w:ascii="Times New Roman" w:hAnsi="Times New Roman" w:cs="Times New Roman"/>
            <w:sz w:val="24"/>
          </w:rPr>
          <w:t>-</w:t>
        </w:r>
        <w:proofErr w:type="spellStart"/>
        <w:r w:rsidR="00515B29" w:rsidRPr="00520238">
          <w:rPr>
            <w:rStyle w:val="a5"/>
            <w:rFonts w:ascii="Times New Roman" w:hAnsi="Times New Roman" w:cs="Times New Roman"/>
            <w:sz w:val="24"/>
            <w:lang w:val="en-US"/>
          </w:rPr>
          <w:t>izdaniya</w:t>
        </w:r>
        <w:proofErr w:type="spellEnd"/>
      </w:hyperlink>
    </w:p>
    <w:p w14:paraId="22722070" w14:textId="4BB7C29E" w:rsidR="00515B29" w:rsidRPr="00257558" w:rsidRDefault="00515B29" w:rsidP="00664737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57558">
        <w:rPr>
          <w:rFonts w:ascii="Times New Roman" w:hAnsi="Times New Roman" w:cs="Times New Roman"/>
          <w:i/>
          <w:sz w:val="24"/>
        </w:rPr>
        <w:t xml:space="preserve">Например, научная статья опубликована в научном издании </w:t>
      </w:r>
      <w:r w:rsidRPr="00257558">
        <w:rPr>
          <w:rFonts w:ascii="Times New Roman" w:hAnsi="Times New Roman" w:cs="Times New Roman"/>
          <w:i/>
          <w:sz w:val="24"/>
          <w:lang w:val="en-US"/>
        </w:rPr>
        <w:t>KANT</w:t>
      </w:r>
      <w:r w:rsidRPr="00257558">
        <w:rPr>
          <w:rFonts w:ascii="Times New Roman" w:hAnsi="Times New Roman" w:cs="Times New Roman"/>
          <w:i/>
          <w:sz w:val="24"/>
        </w:rPr>
        <w:t>.</w:t>
      </w:r>
    </w:p>
    <w:p w14:paraId="5D1E712F" w14:textId="45858237" w:rsidR="00515B29" w:rsidRDefault="00515B29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5C7864" wp14:editId="46C66E62">
            <wp:extent cx="5358130" cy="3278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4-03_10-06-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61" cy="33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3EF0" w14:textId="660A44F0" w:rsidR="00515B29" w:rsidRDefault="00515B29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D3D7916" wp14:editId="1A05A7FD">
            <wp:extent cx="4729480" cy="3035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4-03_10-06-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070" cy="30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9596" w14:textId="389DE8F0" w:rsidR="00515B29" w:rsidRPr="00515B29" w:rsidRDefault="00515B29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CFE20AC" wp14:editId="390A45D5">
            <wp:extent cx="6120130" cy="1450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4-03_10-11-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903" cy="14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1DBC" w14:textId="49F39C72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bookmarkStart w:id="0" w:name="sub_10203"/>
      <w:r w:rsidRPr="00C81ED8">
        <w:rPr>
          <w:rFonts w:ascii="Times New Roman" w:hAnsi="Times New Roman" w:cs="Times New Roman"/>
          <w:sz w:val="24"/>
        </w:rPr>
        <w:t xml:space="preserve">3. В </w:t>
      </w:r>
      <w:hyperlink w:anchor="sub_20" w:history="1">
        <w:r w:rsidRPr="00C81ED8">
          <w:rPr>
            <w:rStyle w:val="a4"/>
            <w:rFonts w:ascii="Times New Roman" w:hAnsi="Times New Roman" w:cs="Times New Roman"/>
            <w:i/>
            <w:sz w:val="24"/>
            <w:u w:val="single"/>
          </w:rPr>
          <w:t>графе 3</w:t>
        </w:r>
      </w:hyperlink>
      <w:r w:rsidRPr="00C81ED8">
        <w:rPr>
          <w:rFonts w:ascii="Times New Roman" w:hAnsi="Times New Roman" w:cs="Times New Roman"/>
          <w:sz w:val="24"/>
        </w:rPr>
        <w:t xml:space="preserve"> указывается форма учебного издания и научного труда: печатная, электронная. Дипломы, авторские свидетельства, патенты, лицензии не характеризуются (</w:t>
      </w:r>
      <w:r>
        <w:rPr>
          <w:rFonts w:ascii="Times New Roman" w:hAnsi="Times New Roman" w:cs="Times New Roman"/>
          <w:sz w:val="24"/>
        </w:rPr>
        <w:t>ставится</w:t>
      </w:r>
      <w:r w:rsidRPr="00C81ED8">
        <w:rPr>
          <w:rFonts w:ascii="Times New Roman" w:hAnsi="Times New Roman" w:cs="Times New Roman"/>
          <w:sz w:val="24"/>
        </w:rPr>
        <w:t xml:space="preserve"> прочерк).</w:t>
      </w:r>
    </w:p>
    <w:p w14:paraId="7F3D9CC5" w14:textId="75FEEF3A" w:rsidR="00664737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bookmarkStart w:id="1" w:name="sub_10204"/>
      <w:bookmarkEnd w:id="0"/>
      <w:r w:rsidRPr="00C81ED8">
        <w:rPr>
          <w:rFonts w:ascii="Times New Roman" w:hAnsi="Times New Roman" w:cs="Times New Roman"/>
          <w:sz w:val="24"/>
        </w:rPr>
        <w:t xml:space="preserve">4. В </w:t>
      </w:r>
      <w:hyperlink w:anchor="sub_20" w:history="1">
        <w:r w:rsidRPr="00C81ED8">
          <w:rPr>
            <w:rStyle w:val="a4"/>
            <w:rFonts w:ascii="Times New Roman" w:hAnsi="Times New Roman" w:cs="Times New Roman"/>
            <w:i/>
            <w:sz w:val="24"/>
            <w:u w:val="single"/>
          </w:rPr>
          <w:t>графе 4</w:t>
        </w:r>
      </w:hyperlink>
      <w:r w:rsidRPr="00C81ED8">
        <w:rPr>
          <w:rFonts w:ascii="Times New Roman" w:hAnsi="Times New Roman" w:cs="Times New Roman"/>
          <w:sz w:val="24"/>
        </w:rPr>
        <w:t xml:space="preserve"> конкретизируются место и время публикации (издательство, номер или серия периодического издания, год); дается характеристика сборников (межвузовский, тематический, </w:t>
      </w:r>
      <w:proofErr w:type="spellStart"/>
      <w:r w:rsidRPr="00C81ED8">
        <w:rPr>
          <w:rFonts w:ascii="Times New Roman" w:hAnsi="Times New Roman" w:cs="Times New Roman"/>
          <w:sz w:val="24"/>
        </w:rPr>
        <w:t>внутривузовский</w:t>
      </w:r>
      <w:proofErr w:type="spellEnd"/>
      <w:r w:rsidRPr="00C81ED8">
        <w:rPr>
          <w:rFonts w:ascii="Times New Roman" w:hAnsi="Times New Roman" w:cs="Times New Roman"/>
          <w:sz w:val="24"/>
        </w:rPr>
        <w:t xml:space="preserve">), место и год их издания; указывается тематика, категория, место и год проведения научных конференций, съездов, симпозиумов, семинаров, форумов, конгрессов. В материалах, в которых содержатся тезисы доклада (выступления, сообщения): международные, всероссийские, региональные, отраслевые, межотраслевые, краевые, областные, межвузовские, вузовские (научно-педагогических работников, молодых специалистов, студентов); номер диплома на открытие, авторского свидетельства на изобретение, свидетельства на промышленный образец, дата выдачи; номер патента и дата выдачи; номер регистрации и дата оформления лицензии. </w:t>
      </w:r>
      <w:bookmarkStart w:id="2" w:name="sub_10205"/>
      <w:bookmarkEnd w:id="1"/>
    </w:p>
    <w:p w14:paraId="502C761C" w14:textId="1648C401" w:rsidR="000C015D" w:rsidRDefault="000C015D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оформления выходных данный научных трудов можно воспользоваться следующим </w:t>
      </w:r>
      <w:r w:rsidR="00515B29">
        <w:rPr>
          <w:rFonts w:ascii="Times New Roman" w:hAnsi="Times New Roman" w:cs="Times New Roman"/>
          <w:sz w:val="24"/>
        </w:rPr>
        <w:t xml:space="preserve">онлайн - сервисом </w:t>
      </w:r>
      <w:hyperlink r:id="rId8" w:history="1">
        <w:r w:rsidR="00287741" w:rsidRPr="00C40212">
          <w:rPr>
            <w:rStyle w:val="a5"/>
            <w:rFonts w:ascii="Times New Roman" w:hAnsi="Times New Roman" w:cs="Times New Roman"/>
            <w:sz w:val="24"/>
          </w:rPr>
          <w:t>https://perviy-vestnik.ru/literatura/</w:t>
        </w:r>
      </w:hyperlink>
    </w:p>
    <w:p w14:paraId="43EFFE46" w14:textId="074D5F64" w:rsidR="00802715" w:rsidRDefault="00287741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ОБРАЩАЕМ ВАШЕ ВНИМАНИЕ, что </w:t>
      </w:r>
      <w:r w:rsidR="00802715">
        <w:rPr>
          <w:rFonts w:ascii="Times New Roman" w:hAnsi="Times New Roman" w:cs="Times New Roman"/>
          <w:sz w:val="24"/>
        </w:rPr>
        <w:t xml:space="preserve">корректно </w:t>
      </w:r>
      <w:r>
        <w:rPr>
          <w:rFonts w:ascii="Times New Roman" w:hAnsi="Times New Roman" w:cs="Times New Roman"/>
          <w:sz w:val="24"/>
        </w:rPr>
        <w:t xml:space="preserve">оформленные выходные данные публикаций </w:t>
      </w:r>
      <w:r w:rsidR="00802715">
        <w:rPr>
          <w:rFonts w:ascii="Times New Roman" w:hAnsi="Times New Roman" w:cs="Times New Roman"/>
          <w:sz w:val="24"/>
        </w:rPr>
        <w:t>могут быть размещены</w:t>
      </w:r>
      <w:r w:rsidR="00802715" w:rsidRPr="00802715">
        <w:rPr>
          <w:rFonts w:ascii="Times New Roman" w:hAnsi="Times New Roman" w:cs="Times New Roman"/>
          <w:sz w:val="24"/>
        </w:rPr>
        <w:t xml:space="preserve"> на официальных веб-сайтах журналов и конференций (см. пример 1), в печатных версиях </w:t>
      </w:r>
      <w:r w:rsidR="00802715">
        <w:rPr>
          <w:rFonts w:ascii="Times New Roman" w:hAnsi="Times New Roman" w:cs="Times New Roman"/>
          <w:sz w:val="24"/>
        </w:rPr>
        <w:t xml:space="preserve">выпусков </w:t>
      </w:r>
      <w:r w:rsidR="00802715" w:rsidRPr="00802715">
        <w:rPr>
          <w:rFonts w:ascii="Times New Roman" w:hAnsi="Times New Roman" w:cs="Times New Roman"/>
          <w:sz w:val="24"/>
        </w:rPr>
        <w:t xml:space="preserve">журналов и сборников статей конференций (см. примеры 2, 3) или в базе данных </w:t>
      </w:r>
      <w:proofErr w:type="spellStart"/>
      <w:r w:rsidR="00802715" w:rsidRPr="00802715">
        <w:rPr>
          <w:rFonts w:ascii="Times New Roman" w:hAnsi="Times New Roman" w:cs="Times New Roman"/>
          <w:sz w:val="24"/>
        </w:rPr>
        <w:t>Elibrary</w:t>
      </w:r>
      <w:proofErr w:type="spellEnd"/>
      <w:r w:rsidR="00802715" w:rsidRPr="00802715">
        <w:rPr>
          <w:rFonts w:ascii="Times New Roman" w:hAnsi="Times New Roman" w:cs="Times New Roman"/>
          <w:sz w:val="24"/>
        </w:rPr>
        <w:t xml:space="preserve"> (https://elibrary.ru/defaultx.asp?amp&amp;=) (см. пример 4).</w:t>
      </w:r>
    </w:p>
    <w:p w14:paraId="6FBAC5D6" w14:textId="2D1C9D43" w:rsid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3234FF9" w14:textId="350D262D" w:rsidR="00802715" w:rsidRP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802715">
        <w:rPr>
          <w:rFonts w:ascii="Times New Roman" w:hAnsi="Times New Roman" w:cs="Times New Roman"/>
          <w:i/>
          <w:sz w:val="24"/>
        </w:rPr>
        <w:lastRenderedPageBreak/>
        <w:t>Пример 1</w:t>
      </w:r>
    </w:p>
    <w:p w14:paraId="3F0DC152" w14:textId="595FF601" w:rsidR="000E073D" w:rsidRDefault="000E073D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26FE5B" wp14:editId="50DA414C">
            <wp:extent cx="6120130" cy="38036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6-03-23_13-35-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6432" w14:textId="0C0CC030" w:rsidR="00802715" w:rsidRP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802715">
        <w:rPr>
          <w:rFonts w:ascii="Times New Roman" w:hAnsi="Times New Roman" w:cs="Times New Roman"/>
          <w:i/>
          <w:sz w:val="24"/>
        </w:rPr>
        <w:t>Пример 2</w:t>
      </w:r>
    </w:p>
    <w:p w14:paraId="2BB85865" w14:textId="0588B0BC" w:rsidR="000E073D" w:rsidRDefault="000E073D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FC949E" wp14:editId="3B842CCA">
            <wp:extent cx="6120130" cy="38036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-03-23_13-37-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D192" w14:textId="1CA4AD80" w:rsid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EF8364A" w14:textId="1EAE83C5" w:rsid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801CD59" w14:textId="1B47BC0F" w:rsidR="00802715" w:rsidRP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Пример 3</w:t>
      </w:r>
    </w:p>
    <w:p w14:paraId="004F1168" w14:textId="2A064E83" w:rsidR="000E073D" w:rsidRDefault="00802715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AD3E9D" wp14:editId="034B86C1">
            <wp:extent cx="6120130" cy="3060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6-03-23_13-39-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C0DE" w14:textId="47F48456" w:rsidR="00802715" w:rsidRP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802715">
        <w:rPr>
          <w:rFonts w:ascii="Times New Roman" w:hAnsi="Times New Roman" w:cs="Times New Roman"/>
          <w:i/>
          <w:sz w:val="24"/>
        </w:rPr>
        <w:t>Пример 4</w:t>
      </w:r>
    </w:p>
    <w:p w14:paraId="76D78564" w14:textId="43862B6E" w:rsidR="00802715" w:rsidRDefault="00802715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3D012B" wp14:editId="736734C2">
            <wp:extent cx="6120130" cy="3272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6-03-23_13-39-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D596" w14:textId="0729CE8A" w:rsidR="008F4879" w:rsidRDefault="008F4879" w:rsidP="008F4879">
      <w:pPr>
        <w:pStyle w:val="a7"/>
        <w:jc w:val="both"/>
      </w:pPr>
      <w:r>
        <w:t xml:space="preserve">Для удобства работы проверяющей комиссии рекомендуется </w:t>
      </w:r>
      <w:r w:rsidR="000E073D">
        <w:t xml:space="preserve">указывать </w:t>
      </w:r>
      <w:r>
        <w:t>гиперссылки на соответствующие публикации. В случае информации о выданных патентах, свидетельствах о регистрации ЭВМ, баз данных и топологий интегральных микросхем и других подобных документов, ссылка должна вести на официальный реестр Федерального института промышленной собственности (https://www.fips.ru/registers-web/).</w:t>
      </w:r>
    </w:p>
    <w:p w14:paraId="13B69CA1" w14:textId="4E042837" w:rsidR="008F4879" w:rsidRDefault="008F4879" w:rsidP="008F4879">
      <w:pPr>
        <w:pStyle w:val="a7"/>
        <w:jc w:val="both"/>
      </w:pPr>
      <w:r>
        <w:t>В реестре необходимо указать реквизиты патента, свидетельства о регистрации ЭВМ/базы данных/топологии интегральной микросхемы. Система выдаст страницу с описанием соответствующего до</w:t>
      </w:r>
      <w:r w:rsidR="000E073D">
        <w:t>кумента. В списке публикаций</w:t>
      </w:r>
      <w:r>
        <w:t xml:space="preserve"> необходимо указывать гиперссылку именно этой страницы.</w:t>
      </w:r>
    </w:p>
    <w:p w14:paraId="1717E9ED" w14:textId="5F4FE6FC" w:rsidR="000E073D" w:rsidRDefault="000E073D" w:rsidP="008F4879">
      <w:pPr>
        <w:pStyle w:val="a7"/>
        <w:jc w:val="both"/>
      </w:pPr>
      <w:r>
        <w:rPr>
          <w:noProof/>
        </w:rPr>
        <w:lastRenderedPageBreak/>
        <w:drawing>
          <wp:inline distT="0" distB="0" distL="0" distR="0" wp14:anchorId="767C8C82" wp14:editId="0D6E661C">
            <wp:extent cx="6120130" cy="3060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3-23_13-08-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2ED6" w14:textId="5C7A23EC" w:rsidR="000E073D" w:rsidRDefault="000E073D" w:rsidP="008F4879">
      <w:pPr>
        <w:pStyle w:val="a7"/>
        <w:jc w:val="both"/>
      </w:pPr>
      <w:r>
        <w:rPr>
          <w:noProof/>
        </w:rPr>
        <w:drawing>
          <wp:inline distT="0" distB="0" distL="0" distR="0" wp14:anchorId="36A28C39" wp14:editId="401ABAB9">
            <wp:extent cx="6120130" cy="3060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3-23_13-07-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F0F8" w14:textId="0ADF241B" w:rsidR="000E073D" w:rsidRDefault="000E073D" w:rsidP="008F4879">
      <w:pPr>
        <w:pStyle w:val="a7"/>
        <w:jc w:val="both"/>
      </w:pPr>
      <w:r>
        <w:rPr>
          <w:noProof/>
        </w:rPr>
        <w:lastRenderedPageBreak/>
        <w:drawing>
          <wp:inline distT="0" distB="0" distL="0" distR="0" wp14:anchorId="2D78C98C" wp14:editId="64EDCE53">
            <wp:extent cx="6120130" cy="31940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-03-23_13-11-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2BEC" w14:textId="1FF1A0E8" w:rsidR="00664737" w:rsidRPr="00C81ED8" w:rsidRDefault="00664737" w:rsidP="0066473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81ED8">
        <w:rPr>
          <w:rFonts w:ascii="Times New Roman" w:hAnsi="Times New Roman" w:cs="Times New Roman"/>
          <w:sz w:val="24"/>
        </w:rPr>
        <w:t xml:space="preserve">5. В </w:t>
      </w:r>
      <w:hyperlink w:anchor="sub_20" w:history="1">
        <w:r w:rsidRPr="00C81ED8">
          <w:rPr>
            <w:rStyle w:val="a4"/>
            <w:rFonts w:ascii="Times New Roman" w:hAnsi="Times New Roman" w:cs="Times New Roman"/>
            <w:i/>
            <w:sz w:val="24"/>
            <w:u w:val="single"/>
          </w:rPr>
          <w:t>графе 5</w:t>
        </w:r>
      </w:hyperlink>
      <w:r w:rsidRPr="00C81ED8">
        <w:rPr>
          <w:rFonts w:ascii="Times New Roman" w:hAnsi="Times New Roman" w:cs="Times New Roman"/>
          <w:sz w:val="24"/>
        </w:rPr>
        <w:t xml:space="preserve"> указывается количе</w:t>
      </w:r>
      <w:r w:rsidR="00287741">
        <w:rPr>
          <w:rFonts w:ascii="Times New Roman" w:hAnsi="Times New Roman" w:cs="Times New Roman"/>
          <w:sz w:val="24"/>
        </w:rPr>
        <w:t xml:space="preserve">ство </w:t>
      </w:r>
      <w:r w:rsidRPr="00C81ED8">
        <w:rPr>
          <w:rFonts w:ascii="Times New Roman" w:hAnsi="Times New Roman" w:cs="Times New Roman"/>
          <w:sz w:val="24"/>
        </w:rPr>
        <w:t>страниц (с.) публикаций (общий объем</w:t>
      </w:r>
      <w:r>
        <w:rPr>
          <w:rFonts w:ascii="Times New Roman" w:hAnsi="Times New Roman" w:cs="Times New Roman"/>
          <w:sz w:val="24"/>
        </w:rPr>
        <w:t>/</w:t>
      </w:r>
      <w:r w:rsidRPr="00C81ED8">
        <w:rPr>
          <w:rFonts w:ascii="Times New Roman" w:hAnsi="Times New Roman" w:cs="Times New Roman"/>
          <w:sz w:val="24"/>
        </w:rPr>
        <w:t>объем, принадлежащий соискателю).</w:t>
      </w:r>
      <w:r w:rsidRPr="00C81ED8">
        <w:rPr>
          <w:rFonts w:ascii="Times New Roman" w:hAnsi="Times New Roman" w:cs="Times New Roman"/>
          <w:sz w:val="20"/>
        </w:rPr>
        <w:t xml:space="preserve"> </w:t>
      </w:r>
      <w:bookmarkEnd w:id="2"/>
    </w:p>
    <w:p w14:paraId="4E97AE06" w14:textId="2B833AE1" w:rsidR="00A26F95" w:rsidRDefault="00664737" w:rsidP="00257558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bookmarkStart w:id="3" w:name="sub_10206"/>
      <w:r w:rsidRPr="00C81ED8">
        <w:rPr>
          <w:rFonts w:ascii="Times New Roman" w:hAnsi="Times New Roman" w:cs="Times New Roman"/>
          <w:sz w:val="24"/>
        </w:rPr>
        <w:t xml:space="preserve">6. В </w:t>
      </w:r>
      <w:hyperlink w:anchor="sub_20" w:history="1">
        <w:r w:rsidRPr="00C81ED8">
          <w:rPr>
            <w:rStyle w:val="a4"/>
            <w:rFonts w:ascii="Times New Roman" w:hAnsi="Times New Roman" w:cs="Times New Roman"/>
            <w:i/>
            <w:sz w:val="24"/>
            <w:u w:val="single"/>
          </w:rPr>
          <w:t>графе 6</w:t>
        </w:r>
      </w:hyperlink>
      <w:r w:rsidRPr="00C81ED8">
        <w:rPr>
          <w:rFonts w:ascii="Times New Roman" w:hAnsi="Times New Roman" w:cs="Times New Roman"/>
          <w:i/>
          <w:sz w:val="24"/>
          <w:u w:val="single"/>
        </w:rPr>
        <w:t xml:space="preserve"> </w:t>
      </w:r>
      <w:r w:rsidRPr="00C81ED8">
        <w:rPr>
          <w:rFonts w:ascii="Times New Roman" w:hAnsi="Times New Roman" w:cs="Times New Roman"/>
          <w:sz w:val="24"/>
        </w:rPr>
        <w:t>перечисляются фамилии и инициалы соавторов в порядке их участия в работе. Из состава больших авторских коллективов приводятся фамилии первых пяти человек, после чего проставляется "и другие, всего __ человек".</w:t>
      </w:r>
      <w:bookmarkEnd w:id="3"/>
    </w:p>
    <w:p w14:paraId="6476872D" w14:textId="322CC774" w:rsidR="00802715" w:rsidRDefault="00802715" w:rsidP="00257558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AEC7B83" w14:textId="3E3F882E" w:rsidR="00802715" w:rsidRPr="00257558" w:rsidRDefault="00802715" w:rsidP="00257558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02715">
        <w:rPr>
          <w:rFonts w:ascii="Times New Roman" w:hAnsi="Times New Roman" w:cs="Times New Roman"/>
          <w:b/>
          <w:sz w:val="24"/>
        </w:rPr>
        <w:t>ВНИМАНИЕ!</w:t>
      </w:r>
      <w:r>
        <w:rPr>
          <w:rFonts w:ascii="Times New Roman" w:hAnsi="Times New Roman" w:cs="Times New Roman"/>
          <w:sz w:val="24"/>
        </w:rPr>
        <w:t xml:space="preserve"> В списке публикаций должны</w:t>
      </w:r>
      <w:r w:rsidR="006A69ED">
        <w:rPr>
          <w:rFonts w:ascii="Times New Roman" w:hAnsi="Times New Roman" w:cs="Times New Roman"/>
          <w:sz w:val="24"/>
        </w:rPr>
        <w:t xml:space="preserve"> быть</w:t>
      </w:r>
      <w:bookmarkStart w:id="4" w:name="_GoBack"/>
      <w:bookmarkEnd w:id="4"/>
      <w:r w:rsidRPr="00802715">
        <w:rPr>
          <w:rFonts w:ascii="Times New Roman" w:hAnsi="Times New Roman" w:cs="Times New Roman"/>
          <w:sz w:val="24"/>
        </w:rPr>
        <w:t xml:space="preserve"> отражены исключительно уже </w:t>
      </w:r>
      <w:r w:rsidRPr="00802715">
        <w:rPr>
          <w:rFonts w:ascii="Times New Roman" w:hAnsi="Times New Roman" w:cs="Times New Roman"/>
          <w:b/>
          <w:sz w:val="24"/>
        </w:rPr>
        <w:t>опубликованные</w:t>
      </w:r>
      <w:r w:rsidRPr="00802715">
        <w:rPr>
          <w:rFonts w:ascii="Times New Roman" w:hAnsi="Times New Roman" w:cs="Times New Roman"/>
          <w:sz w:val="24"/>
        </w:rPr>
        <w:t xml:space="preserve"> научные статьи и статьи в сборниках конференций, а также </w:t>
      </w:r>
      <w:r w:rsidRPr="00802715">
        <w:rPr>
          <w:rFonts w:ascii="Times New Roman" w:hAnsi="Times New Roman" w:cs="Times New Roman"/>
          <w:b/>
          <w:sz w:val="24"/>
        </w:rPr>
        <w:t>зарегистрированные</w:t>
      </w:r>
      <w:r w:rsidRPr="00802715">
        <w:rPr>
          <w:rFonts w:ascii="Times New Roman" w:hAnsi="Times New Roman" w:cs="Times New Roman"/>
          <w:sz w:val="24"/>
        </w:rPr>
        <w:t xml:space="preserve"> патенты, свидетельства о регистрации </w:t>
      </w:r>
      <w:r>
        <w:rPr>
          <w:rFonts w:ascii="Times New Roman" w:hAnsi="Times New Roman" w:cs="Times New Roman"/>
          <w:sz w:val="24"/>
        </w:rPr>
        <w:t>ЭВМ</w:t>
      </w:r>
      <w:r w:rsidRPr="00802715">
        <w:rPr>
          <w:rFonts w:ascii="Times New Roman" w:hAnsi="Times New Roman" w:cs="Times New Roman"/>
          <w:sz w:val="24"/>
        </w:rPr>
        <w:t>, баз данных и топологии интегральных микросхем.</w:t>
      </w:r>
    </w:p>
    <w:sectPr w:rsidR="00802715" w:rsidRPr="00257558" w:rsidSect="004224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D6"/>
    <w:rsid w:val="000C015D"/>
    <w:rsid w:val="000E073D"/>
    <w:rsid w:val="00244438"/>
    <w:rsid w:val="00257558"/>
    <w:rsid w:val="00287741"/>
    <w:rsid w:val="002C1451"/>
    <w:rsid w:val="0042241D"/>
    <w:rsid w:val="00515B29"/>
    <w:rsid w:val="00664737"/>
    <w:rsid w:val="006A69ED"/>
    <w:rsid w:val="00802715"/>
    <w:rsid w:val="008F4879"/>
    <w:rsid w:val="00A26F95"/>
    <w:rsid w:val="00BA34D5"/>
    <w:rsid w:val="00DB0B32"/>
    <w:rsid w:val="00EE26A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381A1"/>
  <w15:chartTrackingRefBased/>
  <w15:docId w15:val="{F699EA7E-2C30-49F4-8C63-5D802630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737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664737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664737"/>
    <w:rPr>
      <w:b/>
      <w:bCs/>
      <w:color w:val="106BBE"/>
    </w:rPr>
  </w:style>
  <w:style w:type="character" w:styleId="a5">
    <w:name w:val="Hyperlink"/>
    <w:basedOn w:val="a0"/>
    <w:uiPriority w:val="99"/>
    <w:unhideWhenUsed/>
    <w:rsid w:val="00515B2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87741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8F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2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viy-vestnik.ru/literatura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spmi.ru/recenziruemye-izdaniya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Салахетдинова Татьяна Владимировна</dc:creator>
  <cp:keywords/>
  <dc:description/>
  <cp:lastModifiedBy>Сафонова Татьяна Алексеевна</cp:lastModifiedBy>
  <cp:revision>8</cp:revision>
  <dcterms:created xsi:type="dcterms:W3CDTF">2025-04-03T06:45:00Z</dcterms:created>
  <dcterms:modified xsi:type="dcterms:W3CDTF">2026-03-23T11:05:00Z</dcterms:modified>
</cp:coreProperties>
</file>