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AA6" w:rsidRPr="006E1AA6" w:rsidRDefault="006E1AA6" w:rsidP="006E1AA6">
      <w:pPr>
        <w:suppressAutoHyphens/>
        <w:autoSpaceDE w:val="0"/>
        <w:spacing w:after="0" w:line="240" w:lineRule="auto"/>
        <w:ind w:firstLine="709"/>
        <w:jc w:val="center"/>
        <w:rPr>
          <w:rFonts w:eastAsia="Times New Roman"/>
          <w:sz w:val="28"/>
          <w:lang w:eastAsia="hi-IN" w:bidi="hi-IN"/>
        </w:rPr>
      </w:pPr>
      <w:r w:rsidRPr="006E1AA6">
        <w:rPr>
          <w:rFonts w:eastAsia="Times New Roman"/>
          <w:sz w:val="28"/>
          <w:lang w:eastAsia="hi-IN" w:bidi="hi-IN"/>
        </w:rPr>
        <w:t xml:space="preserve">Правила оформления списка </w:t>
      </w:r>
      <w:r w:rsidR="009B7AA7">
        <w:rPr>
          <w:rFonts w:eastAsia="Times New Roman"/>
          <w:sz w:val="28"/>
          <w:lang w:eastAsia="hi-IN" w:bidi="hi-IN"/>
        </w:rPr>
        <w:t xml:space="preserve">учебных изданий и </w:t>
      </w:r>
      <w:r w:rsidRPr="006E1AA6">
        <w:rPr>
          <w:rFonts w:eastAsia="Times New Roman"/>
          <w:sz w:val="28"/>
          <w:lang w:eastAsia="hi-IN" w:bidi="hi-IN"/>
        </w:rPr>
        <w:t>научных трудов</w:t>
      </w:r>
    </w:p>
    <w:p w:rsidR="006E1AA6" w:rsidRPr="00053438" w:rsidRDefault="006E1AA6" w:rsidP="006E1AA6">
      <w:pPr>
        <w:suppressAutoHyphens/>
        <w:autoSpaceDE w:val="0"/>
        <w:spacing w:after="0" w:line="240" w:lineRule="auto"/>
        <w:jc w:val="both"/>
        <w:rPr>
          <w:rFonts w:eastAsia="Times New Roman"/>
          <w:lang w:eastAsia="hi-IN" w:bidi="hi-IN"/>
        </w:rPr>
      </w:pPr>
    </w:p>
    <w:p w:rsidR="003D57C8" w:rsidRPr="00455187" w:rsidRDefault="003D57C8" w:rsidP="003D57C8">
      <w:pPr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hi-IN" w:bidi="hi-IN"/>
        </w:rPr>
      </w:pPr>
      <w:r w:rsidRPr="006E1AA6">
        <w:rPr>
          <w:rFonts w:eastAsia="Times New Roman"/>
          <w:b/>
          <w:lang w:val="en-US" w:eastAsia="hi-IN" w:bidi="hi-IN"/>
        </w:rPr>
        <w:t>I</w:t>
      </w:r>
      <w:r w:rsidRPr="006E1AA6">
        <w:rPr>
          <w:rFonts w:eastAsia="Times New Roman"/>
          <w:b/>
          <w:lang w:eastAsia="hi-IN" w:bidi="hi-IN"/>
        </w:rPr>
        <w:t>.</w:t>
      </w:r>
      <w:r w:rsidRPr="00455187">
        <w:rPr>
          <w:rFonts w:eastAsia="Times New Roman"/>
          <w:lang w:eastAsia="hi-IN" w:bidi="hi-IN"/>
        </w:rPr>
        <w:t xml:space="preserve"> Список составляется по разделам в хронологической последовательности публикации учебных изданий и научных трудов, используемых в образовательном процессе, со сквозной нумерацией:</w:t>
      </w:r>
    </w:p>
    <w:p w:rsidR="003D57C8" w:rsidRPr="00455187" w:rsidRDefault="003D57C8" w:rsidP="003D57C8">
      <w:pPr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hi-IN" w:bidi="hi-IN"/>
        </w:rPr>
      </w:pPr>
      <w:r w:rsidRPr="00455187">
        <w:rPr>
          <w:rFonts w:eastAsia="Times New Roman"/>
          <w:lang w:eastAsia="hi-IN" w:bidi="hi-IN"/>
        </w:rPr>
        <w:t>а) учебные издания;</w:t>
      </w:r>
    </w:p>
    <w:p w:rsidR="003D57C8" w:rsidRPr="00455187" w:rsidRDefault="003D57C8" w:rsidP="003D57C8">
      <w:pPr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hi-IN" w:bidi="hi-IN"/>
        </w:rPr>
      </w:pPr>
      <w:r w:rsidRPr="00455187">
        <w:rPr>
          <w:rFonts w:eastAsia="Times New Roman"/>
          <w:lang w:eastAsia="hi-IN" w:bidi="hi-IN"/>
        </w:rPr>
        <w:t>б) научные труды;</w:t>
      </w:r>
    </w:p>
    <w:p w:rsidR="003D57C8" w:rsidRPr="00455187" w:rsidRDefault="003D57C8" w:rsidP="003D57C8">
      <w:pPr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hi-IN" w:bidi="hi-IN"/>
        </w:rPr>
      </w:pPr>
      <w:r w:rsidRPr="00455187">
        <w:rPr>
          <w:rFonts w:eastAsia="Times New Roman"/>
          <w:lang w:eastAsia="hi-IN" w:bidi="hi-IN"/>
        </w:rPr>
        <w:t>в)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:rsidR="006E1AA6" w:rsidRPr="009B7AA7" w:rsidRDefault="003D57C8" w:rsidP="006E1AA6">
      <w:pPr>
        <w:suppressAutoHyphens/>
        <w:autoSpaceDE w:val="0"/>
        <w:spacing w:before="240" w:after="0" w:line="240" w:lineRule="auto"/>
        <w:ind w:firstLine="709"/>
        <w:jc w:val="both"/>
        <w:rPr>
          <w:rFonts w:eastAsia="Times New Roman"/>
          <w:b/>
          <w:lang w:eastAsia="hi-IN" w:bidi="hi-IN"/>
        </w:rPr>
      </w:pPr>
      <w:r w:rsidRPr="009B7AA7">
        <w:rPr>
          <w:rFonts w:eastAsia="Times New Roman"/>
          <w:b/>
          <w:lang w:val="en-US" w:eastAsia="hi-IN" w:bidi="hi-IN"/>
        </w:rPr>
        <w:t>II</w:t>
      </w:r>
      <w:r w:rsidRPr="009B7AA7">
        <w:rPr>
          <w:rFonts w:eastAsia="Times New Roman"/>
          <w:b/>
          <w:lang w:eastAsia="hi-IN" w:bidi="hi-IN"/>
        </w:rPr>
        <w:t xml:space="preserve">. </w:t>
      </w:r>
    </w:p>
    <w:p w:rsidR="006E1AA6" w:rsidRDefault="003D57C8" w:rsidP="006E1AA6">
      <w:pPr>
        <w:suppressAutoHyphens/>
        <w:autoSpaceDE w:val="0"/>
        <w:spacing w:before="240" w:after="0" w:line="240" w:lineRule="auto"/>
        <w:ind w:firstLine="709"/>
        <w:jc w:val="both"/>
        <w:rPr>
          <w:rFonts w:eastAsia="Times New Roman"/>
          <w:lang w:eastAsia="hi-IN" w:bidi="hi-IN"/>
        </w:rPr>
      </w:pPr>
      <w:r w:rsidRPr="00455187">
        <w:rPr>
          <w:rFonts w:eastAsia="Times New Roman"/>
          <w:b/>
          <w:u w:val="single"/>
          <w:lang w:eastAsia="hi-IN" w:bidi="hi-IN"/>
        </w:rPr>
        <w:t>В графе 2</w:t>
      </w:r>
      <w:r w:rsidRPr="00455187">
        <w:rPr>
          <w:rFonts w:eastAsia="Times New Roman"/>
          <w:lang w:eastAsia="hi-IN" w:bidi="hi-IN"/>
        </w:rPr>
        <w:t xml:space="preserve"> приводится полное наименование учебных изданий и научных </w:t>
      </w:r>
      <w:r w:rsidR="009B7AA7" w:rsidRPr="00455187">
        <w:rPr>
          <w:rFonts w:eastAsia="Times New Roman"/>
          <w:lang w:eastAsia="hi-IN" w:bidi="hi-IN"/>
        </w:rPr>
        <w:t>трудов (</w:t>
      </w:r>
      <w:r w:rsidRPr="00455187">
        <w:rPr>
          <w:rFonts w:eastAsia="Times New Roman"/>
          <w:lang w:eastAsia="hi-IN" w:bidi="hi-IN"/>
        </w:rPr>
        <w:t xml:space="preserve">тема) с уточнением в скобках вида публикации: </w:t>
      </w:r>
    </w:p>
    <w:p w:rsidR="006E1AA6" w:rsidRDefault="003D57C8" w:rsidP="006E1AA6">
      <w:pPr>
        <w:pStyle w:val="a3"/>
        <w:numPr>
          <w:ilvl w:val="0"/>
          <w:numId w:val="1"/>
        </w:numPr>
        <w:suppressAutoHyphens/>
        <w:autoSpaceDE w:val="0"/>
        <w:spacing w:after="0" w:line="240" w:lineRule="auto"/>
        <w:ind w:left="426"/>
        <w:jc w:val="both"/>
        <w:rPr>
          <w:rFonts w:eastAsia="Times New Roman"/>
          <w:lang w:eastAsia="hi-IN" w:bidi="hi-IN"/>
        </w:rPr>
      </w:pPr>
      <w:r w:rsidRPr="006E1AA6">
        <w:rPr>
          <w:rFonts w:eastAsia="Times New Roman"/>
          <w:lang w:eastAsia="hi-IN" w:bidi="hi-IN"/>
        </w:rPr>
        <w:t xml:space="preserve">научные труды: научная монография, научная статья, тезисы докладов/сообщений научной конференции (съезда, симпозиума), отчет о проведении научно-исследовательских </w:t>
      </w:r>
      <w:r w:rsidR="006E1AA6">
        <w:rPr>
          <w:rFonts w:eastAsia="Times New Roman"/>
          <w:lang w:eastAsia="hi-IN" w:bidi="hi-IN"/>
        </w:rPr>
        <w:t>работ, прошедший депонирование;</w:t>
      </w:r>
    </w:p>
    <w:p w:rsidR="003D57C8" w:rsidRPr="006E1AA6" w:rsidRDefault="003D57C8" w:rsidP="006E1AA6">
      <w:pPr>
        <w:pStyle w:val="a3"/>
        <w:numPr>
          <w:ilvl w:val="0"/>
          <w:numId w:val="1"/>
        </w:numPr>
        <w:suppressAutoHyphens/>
        <w:autoSpaceDE w:val="0"/>
        <w:spacing w:before="240" w:after="0" w:line="240" w:lineRule="auto"/>
        <w:ind w:left="426"/>
        <w:jc w:val="both"/>
        <w:rPr>
          <w:rFonts w:eastAsia="Times New Roman"/>
          <w:lang w:eastAsia="hi-IN" w:bidi="hi-IN"/>
        </w:rPr>
      </w:pPr>
      <w:r w:rsidRPr="006E1AA6">
        <w:rPr>
          <w:rFonts w:eastAsia="Times New Roman"/>
          <w:lang w:eastAsia="hi-IN" w:bidi="hi-IN"/>
        </w:rPr>
        <w:t>учебные издания: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программа:</w:t>
      </w:r>
    </w:p>
    <w:p w:rsidR="006E1AA6" w:rsidRDefault="00C13503" w:rsidP="003D57C8">
      <w:pPr>
        <w:suppressAutoHyphens/>
        <w:autoSpaceDE w:val="0"/>
        <w:spacing w:after="0" w:line="240" w:lineRule="auto"/>
        <w:ind w:firstLine="709"/>
        <w:jc w:val="both"/>
        <w:rPr>
          <w:rFonts w:eastAsia="Times New Roman"/>
          <w:b/>
          <w:i/>
          <w:lang w:eastAsia="hi-IN" w:bidi="hi-IN"/>
        </w:rPr>
      </w:pPr>
      <w:r>
        <w:rPr>
          <w:rFonts w:eastAsia="Times New Roman"/>
          <w:lang w:eastAsia="hi-IN" w:bidi="hi-IN"/>
        </w:rPr>
        <w:t>Н</w:t>
      </w:r>
      <w:r w:rsidR="003D57C8" w:rsidRPr="00455187">
        <w:rPr>
          <w:rFonts w:eastAsia="Times New Roman"/>
          <w:lang w:eastAsia="hi-IN" w:bidi="hi-IN"/>
        </w:rPr>
        <w:t>азвания учебных изданий и научных трудов указываются на языке</w:t>
      </w:r>
      <w:r>
        <w:rPr>
          <w:rFonts w:eastAsia="Times New Roman"/>
          <w:lang w:eastAsia="hi-IN" w:bidi="hi-IN"/>
        </w:rPr>
        <w:t xml:space="preserve"> оригинала</w:t>
      </w:r>
      <w:r w:rsidR="003D57C8" w:rsidRPr="00455187">
        <w:rPr>
          <w:rFonts w:eastAsia="Times New Roman"/>
          <w:lang w:eastAsia="hi-IN" w:bidi="hi-IN"/>
        </w:rPr>
        <w:t xml:space="preserve">.  </w:t>
      </w:r>
      <w:r w:rsidR="006E1AA6">
        <w:rPr>
          <w:rFonts w:eastAsia="Times New Roman"/>
          <w:b/>
          <w:i/>
          <w:lang w:eastAsia="hi-IN" w:bidi="hi-IN"/>
        </w:rPr>
        <w:t>Пример</w:t>
      </w:r>
    </w:p>
    <w:tbl>
      <w:tblPr>
        <w:tblStyle w:val="a4"/>
        <w:tblW w:w="3034" w:type="pct"/>
        <w:tblInd w:w="704" w:type="dxa"/>
        <w:tblLayout w:type="fixed"/>
        <w:tblLook w:val="04A0" w:firstRow="1" w:lastRow="0" w:firstColumn="1" w:lastColumn="0" w:noHBand="0" w:noVBand="1"/>
      </w:tblPr>
      <w:tblGrid>
        <w:gridCol w:w="567"/>
        <w:gridCol w:w="5104"/>
      </w:tblGrid>
      <w:tr w:rsidR="009E1EC3" w:rsidRPr="007C70D1" w:rsidTr="009E1EC3">
        <w:tc>
          <w:tcPr>
            <w:tcW w:w="567" w:type="dxa"/>
            <w:vAlign w:val="center"/>
          </w:tcPr>
          <w:p w:rsidR="009E1EC3" w:rsidRPr="007C70D1" w:rsidRDefault="009E1EC3" w:rsidP="00A4150E">
            <w:pPr>
              <w:jc w:val="center"/>
              <w:rPr>
                <w:b/>
                <w:sz w:val="18"/>
                <w:szCs w:val="18"/>
              </w:rPr>
            </w:pPr>
            <w:r w:rsidRPr="007C70D1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5103" w:type="dxa"/>
            <w:vAlign w:val="center"/>
          </w:tcPr>
          <w:p w:rsidR="009E1EC3" w:rsidRPr="007C70D1" w:rsidRDefault="009E1EC3" w:rsidP="00A4150E">
            <w:pPr>
              <w:jc w:val="center"/>
              <w:rPr>
                <w:b/>
                <w:sz w:val="18"/>
                <w:szCs w:val="18"/>
              </w:rPr>
            </w:pPr>
            <w:r w:rsidRPr="00113F07">
              <w:rPr>
                <w:b/>
                <w:sz w:val="18"/>
                <w:szCs w:val="18"/>
              </w:rPr>
              <w:t>Наименование учебных изданий и научных трудов</w:t>
            </w:r>
          </w:p>
        </w:tc>
      </w:tr>
      <w:tr w:rsidR="009E1EC3" w:rsidRPr="006B4F9B" w:rsidTr="009E1EC3">
        <w:tc>
          <w:tcPr>
            <w:tcW w:w="567" w:type="dxa"/>
          </w:tcPr>
          <w:p w:rsidR="009E1EC3" w:rsidRPr="006B4F9B" w:rsidRDefault="009E1EC3" w:rsidP="00A4150E">
            <w:pPr>
              <w:jc w:val="center"/>
              <w:rPr>
                <w:b/>
              </w:rPr>
            </w:pPr>
            <w:r w:rsidRPr="006B4F9B">
              <w:rPr>
                <w:b/>
              </w:rPr>
              <w:t>1</w:t>
            </w:r>
          </w:p>
        </w:tc>
        <w:tc>
          <w:tcPr>
            <w:tcW w:w="5103" w:type="dxa"/>
          </w:tcPr>
          <w:p w:rsidR="009E1EC3" w:rsidRPr="006B4F9B" w:rsidRDefault="009E1EC3" w:rsidP="00A4150E">
            <w:pPr>
              <w:jc w:val="center"/>
              <w:rPr>
                <w:b/>
              </w:rPr>
            </w:pPr>
            <w:r w:rsidRPr="006B4F9B">
              <w:rPr>
                <w:b/>
              </w:rPr>
              <w:t>2</w:t>
            </w:r>
          </w:p>
        </w:tc>
      </w:tr>
      <w:tr w:rsidR="009E1EC3" w:rsidRPr="006B4F9B" w:rsidTr="009E1EC3">
        <w:tc>
          <w:tcPr>
            <w:tcW w:w="567" w:type="dxa"/>
          </w:tcPr>
          <w:p w:rsidR="009E1EC3" w:rsidRPr="006B4F9B" w:rsidRDefault="009E1EC3" w:rsidP="00A4150E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9E1EC3" w:rsidRPr="006B4F9B" w:rsidRDefault="009E1EC3" w:rsidP="00A4150E">
            <w:pPr>
              <w:jc w:val="center"/>
              <w:rPr>
                <w:b/>
              </w:rPr>
            </w:pPr>
            <w:r w:rsidRPr="009E1EC3">
              <w:rPr>
                <w:b/>
              </w:rPr>
              <w:t>НАУЧНЫЕ ТРУДЫ</w:t>
            </w:r>
          </w:p>
        </w:tc>
      </w:tr>
      <w:tr w:rsidR="009E1EC3" w:rsidRPr="00441BB7" w:rsidTr="009E1EC3">
        <w:tc>
          <w:tcPr>
            <w:tcW w:w="567" w:type="dxa"/>
          </w:tcPr>
          <w:p w:rsidR="009E1EC3" w:rsidRPr="008F19E6" w:rsidRDefault="009E1EC3" w:rsidP="006E1AA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03" w:type="dxa"/>
          </w:tcPr>
          <w:p w:rsidR="009E1EC3" w:rsidRDefault="009E1EC3" w:rsidP="00A4150E">
            <w:pPr>
              <w:suppressAutoHyphens/>
              <w:rPr>
                <w:lang w:val="en-US"/>
              </w:rPr>
            </w:pPr>
            <w:r w:rsidRPr="009E1EC3">
              <w:rPr>
                <w:lang w:val="en-US"/>
              </w:rPr>
              <w:t>Economics and management of system-forming economic elements in the modern Russian economy</w:t>
            </w:r>
          </w:p>
          <w:p w:rsidR="00C13503" w:rsidRPr="0048120D" w:rsidRDefault="00C13503" w:rsidP="00C13503">
            <w:pPr>
              <w:suppressAutoHyphens/>
              <w:rPr>
                <w:lang w:val="en-US"/>
              </w:rPr>
            </w:pPr>
          </w:p>
          <w:p w:rsidR="009E1EC3" w:rsidRDefault="00C13503" w:rsidP="00C13503">
            <w:pPr>
              <w:suppressAutoHyphens/>
              <w:rPr>
                <w:lang w:val="en-US"/>
              </w:rPr>
            </w:pPr>
            <w:r w:rsidRPr="00441BB7">
              <w:t>(</w:t>
            </w:r>
            <w:r>
              <w:t>научная статья</w:t>
            </w:r>
            <w:r w:rsidRPr="00441BB7">
              <w:t>)</w:t>
            </w:r>
          </w:p>
          <w:p w:rsidR="009E1EC3" w:rsidRPr="00441BB7" w:rsidRDefault="009E1EC3" w:rsidP="00A4150E">
            <w:pPr>
              <w:suppressAutoHyphens/>
            </w:pPr>
          </w:p>
        </w:tc>
      </w:tr>
      <w:tr w:rsidR="00C13503" w:rsidRPr="00441BB7" w:rsidTr="009E1EC3">
        <w:tc>
          <w:tcPr>
            <w:tcW w:w="567" w:type="dxa"/>
          </w:tcPr>
          <w:p w:rsidR="00C13503" w:rsidRPr="008F19E6" w:rsidRDefault="00C13503" w:rsidP="006E1AA6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03" w:type="dxa"/>
          </w:tcPr>
          <w:p w:rsidR="00C13503" w:rsidRDefault="00C13503" w:rsidP="00C13503">
            <w:pPr>
              <w:suppressAutoHyphens/>
            </w:pPr>
            <w:r w:rsidRPr="009E1EC3">
              <w:t>Экономика и управление системообразующими экономическими элем</w:t>
            </w:r>
            <w:r>
              <w:t>ентами в современной экономике Р</w:t>
            </w:r>
            <w:r w:rsidRPr="009E1EC3">
              <w:t>оссии</w:t>
            </w:r>
          </w:p>
          <w:p w:rsidR="00C13503" w:rsidRPr="009E1EC3" w:rsidRDefault="00C13503" w:rsidP="00C13503">
            <w:pPr>
              <w:suppressAutoHyphens/>
            </w:pPr>
          </w:p>
          <w:p w:rsidR="00C13503" w:rsidRPr="009E1EC3" w:rsidRDefault="00C13503" w:rsidP="00C13503">
            <w:pPr>
              <w:suppressAutoHyphens/>
              <w:rPr>
                <w:lang w:val="en-US"/>
              </w:rPr>
            </w:pPr>
            <w:r w:rsidRPr="00441BB7">
              <w:t>(</w:t>
            </w:r>
            <w:r>
              <w:t>научная статья</w:t>
            </w:r>
            <w:r w:rsidRPr="00441BB7">
              <w:t>)</w:t>
            </w:r>
          </w:p>
        </w:tc>
      </w:tr>
    </w:tbl>
    <w:p w:rsidR="006E1AA6" w:rsidRPr="00455187" w:rsidRDefault="006E1AA6" w:rsidP="003D57C8">
      <w:pPr>
        <w:suppressAutoHyphens/>
        <w:autoSpaceDE w:val="0"/>
        <w:spacing w:after="0" w:line="240" w:lineRule="auto"/>
        <w:ind w:firstLine="709"/>
        <w:jc w:val="both"/>
        <w:rPr>
          <w:rFonts w:eastAsia="Times New Roman"/>
          <w:b/>
          <w:i/>
          <w:lang w:eastAsia="hi-IN" w:bidi="hi-IN"/>
        </w:rPr>
      </w:pPr>
    </w:p>
    <w:p w:rsidR="009E1EC3" w:rsidRPr="009E1EC3" w:rsidRDefault="003D57C8" w:rsidP="009E1EC3">
      <w:pPr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hi-IN" w:bidi="hi-IN"/>
        </w:rPr>
      </w:pPr>
      <w:r w:rsidRPr="00455187">
        <w:rPr>
          <w:rFonts w:eastAsia="Times New Roman"/>
          <w:b/>
          <w:u w:val="single"/>
          <w:lang w:eastAsia="hi-IN" w:bidi="hi-IN"/>
        </w:rPr>
        <w:t>В графе 3</w:t>
      </w:r>
      <w:r w:rsidRPr="00455187">
        <w:rPr>
          <w:rFonts w:eastAsia="Times New Roman"/>
          <w:lang w:eastAsia="hi-IN" w:bidi="hi-IN"/>
        </w:rPr>
        <w:t xml:space="preserve"> указывается форма учебного издания и научного труда: печатная, рукописная, аудиовизуальная, электронная. Дипломы, авторские свидетельства, патенты, лицензии, информационные карты, алгоритмы, проекты не характеризуются (делается прочерк).  </w:t>
      </w:r>
    </w:p>
    <w:p w:rsidR="009E1EC3" w:rsidRPr="009E1EC3" w:rsidRDefault="009E1EC3" w:rsidP="009E1EC3">
      <w:pPr>
        <w:spacing w:before="240"/>
        <w:jc w:val="both"/>
        <w:rPr>
          <w:rFonts w:eastAsia="Times New Roman"/>
          <w:b/>
          <w:lang w:eastAsia="hi-IN" w:bidi="hi-IN"/>
        </w:rPr>
      </w:pPr>
      <w:r w:rsidRPr="009E1EC3">
        <w:rPr>
          <w:rFonts w:eastAsia="Times New Roman"/>
          <w:b/>
          <w:lang w:eastAsia="hi-IN" w:bidi="hi-IN"/>
        </w:rPr>
        <w:t xml:space="preserve">ОБРАТИТЕ ВНИМАНИЕ </w:t>
      </w:r>
    </w:p>
    <w:p w:rsidR="009E1EC3" w:rsidRDefault="00C336EB" w:rsidP="009E1EC3">
      <w:pPr>
        <w:jc w:val="both"/>
        <w:rPr>
          <w:rFonts w:eastAsia="Times New Roman"/>
          <w:b/>
          <w:lang w:eastAsia="hi-IN" w:bidi="hi-IN"/>
        </w:rPr>
      </w:pPr>
      <w:r>
        <w:rPr>
          <w:rFonts w:eastAsia="Times New Roman"/>
          <w:b/>
          <w:lang w:eastAsia="hi-IN" w:bidi="hi-IN"/>
        </w:rPr>
        <w:t>У</w:t>
      </w:r>
      <w:r w:rsidR="009E1EC3" w:rsidRPr="009E1EC3">
        <w:rPr>
          <w:rFonts w:eastAsia="Times New Roman"/>
          <w:b/>
          <w:lang w:eastAsia="hi-IN" w:bidi="hi-IN"/>
        </w:rPr>
        <w:t>чебные электронные издания приравниваются к опубликованным при наличии государственной регистрации уполномоченной государственной организации</w:t>
      </w:r>
      <w:r w:rsidR="009E1EC3">
        <w:rPr>
          <w:rFonts w:eastAsia="Times New Roman"/>
          <w:b/>
          <w:lang w:eastAsia="hi-IN" w:bidi="hi-IN"/>
        </w:rPr>
        <w:t xml:space="preserve"> (ИНФОРМРЕГИСТР - </w:t>
      </w:r>
      <w:r w:rsidR="009E1EC3" w:rsidRPr="009E1EC3">
        <w:rPr>
          <w:rFonts w:eastAsia="Times New Roman"/>
          <w:b/>
          <w:lang w:eastAsia="hi-IN" w:bidi="hi-IN"/>
        </w:rPr>
        <w:t>https://inforeg.ru/</w:t>
      </w:r>
      <w:r w:rsidR="009E1EC3">
        <w:rPr>
          <w:rFonts w:eastAsia="Times New Roman"/>
          <w:b/>
          <w:lang w:eastAsia="hi-IN" w:bidi="hi-IN"/>
        </w:rPr>
        <w:t>)</w:t>
      </w:r>
      <w:r w:rsidR="009E1EC3" w:rsidRPr="009E1EC3">
        <w:rPr>
          <w:rFonts w:eastAsia="Times New Roman"/>
          <w:b/>
          <w:lang w:eastAsia="hi-IN" w:bidi="hi-IN"/>
        </w:rPr>
        <w:t xml:space="preserve">. </w:t>
      </w:r>
    </w:p>
    <w:p w:rsidR="009E1EC3" w:rsidRPr="009E1EC3" w:rsidRDefault="009E1EC3" w:rsidP="009E1EC3">
      <w:pPr>
        <w:jc w:val="both"/>
        <w:rPr>
          <w:rFonts w:eastAsia="Times New Roman"/>
          <w:b/>
          <w:lang w:eastAsia="hi-IN" w:bidi="hi-IN"/>
        </w:rPr>
      </w:pPr>
      <w:r w:rsidRPr="009E1EC3">
        <w:rPr>
          <w:rFonts w:eastAsia="Times New Roman"/>
          <w:b/>
          <w:lang w:eastAsia="hi-IN" w:bidi="hi-IN"/>
        </w:rPr>
        <w:t xml:space="preserve">Подтверждением регистрации является свидетельство, выданное </w:t>
      </w:r>
      <w:proofErr w:type="spellStart"/>
      <w:r w:rsidRPr="009E1EC3">
        <w:rPr>
          <w:rFonts w:eastAsia="Times New Roman"/>
          <w:b/>
          <w:lang w:eastAsia="hi-IN" w:bidi="hi-IN"/>
        </w:rPr>
        <w:t>Информрегистром</w:t>
      </w:r>
      <w:proofErr w:type="spellEnd"/>
      <w:r w:rsidRPr="009E1EC3">
        <w:rPr>
          <w:rFonts w:eastAsia="Times New Roman"/>
          <w:b/>
          <w:lang w:eastAsia="hi-IN" w:bidi="hi-IN"/>
        </w:rPr>
        <w:t>. Требования к опубликованным электро</w:t>
      </w:r>
      <w:r>
        <w:rPr>
          <w:rFonts w:eastAsia="Times New Roman"/>
          <w:b/>
          <w:lang w:eastAsia="hi-IN" w:bidi="hi-IN"/>
        </w:rPr>
        <w:t xml:space="preserve">нным изданиям изложены в ГОСТе </w:t>
      </w:r>
      <w:r w:rsidRPr="009E1EC3">
        <w:rPr>
          <w:rFonts w:eastAsia="Times New Roman"/>
          <w:b/>
          <w:lang w:eastAsia="hi-IN" w:bidi="hi-IN"/>
        </w:rPr>
        <w:t>Р7.083-</w:t>
      </w:r>
      <w:r w:rsidRPr="009E1EC3">
        <w:rPr>
          <w:rFonts w:eastAsia="Times New Roman"/>
          <w:b/>
          <w:lang w:eastAsia="hi-IN" w:bidi="hi-IN"/>
        </w:rPr>
        <w:lastRenderedPageBreak/>
        <w:t>2013. В выходных данных электронного издания указывается государственный регистрационный номер,</w:t>
      </w:r>
      <w:r>
        <w:rPr>
          <w:rFonts w:eastAsia="Times New Roman"/>
          <w:b/>
          <w:lang w:eastAsia="hi-IN" w:bidi="hi-IN"/>
        </w:rPr>
        <w:t xml:space="preserve"> присваиваемый </w:t>
      </w:r>
      <w:proofErr w:type="spellStart"/>
      <w:r>
        <w:rPr>
          <w:rFonts w:eastAsia="Times New Roman"/>
          <w:b/>
          <w:lang w:eastAsia="hi-IN" w:bidi="hi-IN"/>
        </w:rPr>
        <w:t>Информрегистром</w:t>
      </w:r>
      <w:proofErr w:type="spellEnd"/>
      <w:r>
        <w:rPr>
          <w:rFonts w:eastAsia="Times New Roman"/>
          <w:b/>
          <w:lang w:eastAsia="hi-IN" w:bidi="hi-IN"/>
        </w:rPr>
        <w:t>.</w:t>
      </w:r>
    </w:p>
    <w:p w:rsidR="003D57C8" w:rsidRPr="00455187" w:rsidRDefault="003D57C8" w:rsidP="003D57C8">
      <w:pPr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hi-IN" w:bidi="hi-IN"/>
        </w:rPr>
      </w:pPr>
      <w:r w:rsidRPr="00455187">
        <w:rPr>
          <w:rFonts w:eastAsia="Times New Roman"/>
          <w:b/>
          <w:u w:val="single"/>
          <w:lang w:eastAsia="hi-IN" w:bidi="hi-IN"/>
        </w:rPr>
        <w:t>В графе 4</w:t>
      </w:r>
      <w:r w:rsidRPr="00455187">
        <w:rPr>
          <w:rFonts w:eastAsia="Times New Roman"/>
          <w:lang w:eastAsia="hi-IN" w:bidi="hi-IN"/>
        </w:rPr>
        <w:t xml:space="preserve">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455187">
        <w:rPr>
          <w:rFonts w:eastAsia="Times New Roman"/>
          <w:lang w:eastAsia="hi-IN" w:bidi="hi-IN"/>
        </w:rPr>
        <w:t>внутривузовский</w:t>
      </w:r>
      <w:proofErr w:type="spellEnd"/>
      <w:r w:rsidRPr="00455187">
        <w:rPr>
          <w:rFonts w:eastAsia="Times New Roman"/>
          <w:lang w:eastAsia="hi-IN" w:bidi="hi-IN"/>
        </w:rPr>
        <w:t>), место и год их издания; указывается тематика, категория, место и год проведения научных и методических конференций, симпозиумов, семинаров и съездов. 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:rsidR="003D57C8" w:rsidRDefault="003D57C8" w:rsidP="003D57C8">
      <w:pPr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hi-IN" w:bidi="hi-IN"/>
        </w:rPr>
      </w:pPr>
      <w:r w:rsidRPr="00455187">
        <w:rPr>
          <w:rFonts w:eastAsia="Times New Roman"/>
          <w:lang w:eastAsia="hi-IN" w:bidi="hi-IN"/>
        </w:rPr>
        <w:t>Все данные приводятся в соответствии с правилами библиографического описания литературы.</w:t>
      </w:r>
    </w:p>
    <w:p w:rsidR="00CF38A1" w:rsidRPr="009B7AA7" w:rsidRDefault="00CF38A1" w:rsidP="009B7AA7">
      <w:pPr>
        <w:suppressAutoHyphens/>
        <w:autoSpaceDE w:val="0"/>
        <w:spacing w:after="0" w:line="240" w:lineRule="auto"/>
        <w:jc w:val="both"/>
        <w:rPr>
          <w:rFonts w:eastAsia="Times New Roman"/>
          <w:b/>
          <w:i/>
          <w:lang w:val="en-US" w:eastAsia="hi-IN" w:bidi="hi-IN"/>
        </w:rPr>
      </w:pPr>
      <w:r w:rsidRPr="009B7AA7">
        <w:rPr>
          <w:rFonts w:eastAsia="Times New Roman"/>
          <w:b/>
          <w:i/>
          <w:lang w:eastAsia="hi-IN" w:bidi="hi-IN"/>
        </w:rPr>
        <w:t>Пример</w:t>
      </w:r>
      <w:r w:rsidR="000D48D3" w:rsidRPr="009B7AA7">
        <w:rPr>
          <w:rFonts w:eastAsia="Times New Roman"/>
          <w:b/>
          <w:i/>
          <w:lang w:val="en-US" w:eastAsia="hi-IN" w:bidi="hi-IN"/>
        </w:rPr>
        <w:t>:</w:t>
      </w:r>
    </w:p>
    <w:tbl>
      <w:tblPr>
        <w:tblStyle w:val="a4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92"/>
        <w:gridCol w:w="2120"/>
        <w:gridCol w:w="991"/>
        <w:gridCol w:w="5242"/>
      </w:tblGrid>
      <w:tr w:rsidR="00CF38A1" w:rsidRPr="007C70D1" w:rsidTr="00943704">
        <w:tc>
          <w:tcPr>
            <w:tcW w:w="993" w:type="dxa"/>
            <w:vAlign w:val="center"/>
          </w:tcPr>
          <w:p w:rsidR="00CF38A1" w:rsidRPr="007C70D1" w:rsidRDefault="00CF38A1" w:rsidP="00A4150E">
            <w:pPr>
              <w:jc w:val="center"/>
              <w:rPr>
                <w:b/>
                <w:sz w:val="18"/>
                <w:szCs w:val="18"/>
              </w:rPr>
            </w:pPr>
            <w:r w:rsidRPr="007C70D1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122" w:type="dxa"/>
            <w:vAlign w:val="center"/>
          </w:tcPr>
          <w:p w:rsidR="00CF38A1" w:rsidRPr="007C70D1" w:rsidRDefault="00CF38A1" w:rsidP="00A4150E">
            <w:pPr>
              <w:jc w:val="center"/>
              <w:rPr>
                <w:b/>
                <w:sz w:val="18"/>
                <w:szCs w:val="18"/>
              </w:rPr>
            </w:pPr>
            <w:r w:rsidRPr="00113F07">
              <w:rPr>
                <w:b/>
                <w:sz w:val="18"/>
                <w:szCs w:val="18"/>
              </w:rPr>
              <w:t>Наименование учебных изданий и научных трудов</w:t>
            </w:r>
          </w:p>
        </w:tc>
        <w:tc>
          <w:tcPr>
            <w:tcW w:w="992" w:type="dxa"/>
            <w:vAlign w:val="center"/>
          </w:tcPr>
          <w:p w:rsidR="00CF38A1" w:rsidRPr="007C70D1" w:rsidRDefault="00CF38A1" w:rsidP="00A4150E">
            <w:pPr>
              <w:jc w:val="center"/>
              <w:rPr>
                <w:b/>
                <w:sz w:val="18"/>
                <w:szCs w:val="18"/>
              </w:rPr>
            </w:pPr>
            <w:r w:rsidRPr="00113F07">
              <w:rPr>
                <w:b/>
                <w:sz w:val="18"/>
                <w:szCs w:val="18"/>
              </w:rPr>
              <w:t>Форма учебных изданий и научных трудов</w:t>
            </w:r>
          </w:p>
        </w:tc>
        <w:tc>
          <w:tcPr>
            <w:tcW w:w="5249" w:type="dxa"/>
            <w:vAlign w:val="center"/>
          </w:tcPr>
          <w:p w:rsidR="00CF38A1" w:rsidRPr="007C70D1" w:rsidRDefault="00CF38A1" w:rsidP="00A4150E">
            <w:pPr>
              <w:jc w:val="center"/>
              <w:rPr>
                <w:b/>
                <w:sz w:val="18"/>
                <w:szCs w:val="18"/>
              </w:rPr>
            </w:pPr>
            <w:r w:rsidRPr="007C70D1">
              <w:rPr>
                <w:b/>
                <w:sz w:val="18"/>
                <w:szCs w:val="18"/>
              </w:rPr>
              <w:t>Выходные данные</w:t>
            </w:r>
          </w:p>
        </w:tc>
      </w:tr>
      <w:tr w:rsidR="00CF38A1" w:rsidRPr="006B4F9B" w:rsidTr="00943704">
        <w:tc>
          <w:tcPr>
            <w:tcW w:w="993" w:type="dxa"/>
          </w:tcPr>
          <w:p w:rsidR="00CF38A1" w:rsidRPr="006B4F9B" w:rsidRDefault="00CF38A1" w:rsidP="00A4150E">
            <w:pPr>
              <w:jc w:val="center"/>
              <w:rPr>
                <w:b/>
              </w:rPr>
            </w:pPr>
            <w:r w:rsidRPr="006B4F9B">
              <w:rPr>
                <w:b/>
              </w:rPr>
              <w:t>1</w:t>
            </w:r>
          </w:p>
        </w:tc>
        <w:tc>
          <w:tcPr>
            <w:tcW w:w="2122" w:type="dxa"/>
          </w:tcPr>
          <w:p w:rsidR="00CF38A1" w:rsidRPr="006B4F9B" w:rsidRDefault="00CF38A1" w:rsidP="00A4150E">
            <w:pPr>
              <w:jc w:val="center"/>
              <w:rPr>
                <w:b/>
              </w:rPr>
            </w:pPr>
            <w:r w:rsidRPr="006B4F9B">
              <w:rPr>
                <w:b/>
              </w:rPr>
              <w:t>2</w:t>
            </w:r>
          </w:p>
        </w:tc>
        <w:tc>
          <w:tcPr>
            <w:tcW w:w="992" w:type="dxa"/>
          </w:tcPr>
          <w:p w:rsidR="00CF38A1" w:rsidRPr="006B4F9B" w:rsidRDefault="00CF38A1" w:rsidP="00A4150E">
            <w:pPr>
              <w:jc w:val="center"/>
              <w:rPr>
                <w:b/>
              </w:rPr>
            </w:pPr>
            <w:r w:rsidRPr="006B4F9B">
              <w:rPr>
                <w:b/>
              </w:rPr>
              <w:t>3</w:t>
            </w:r>
          </w:p>
        </w:tc>
        <w:tc>
          <w:tcPr>
            <w:tcW w:w="5249" w:type="dxa"/>
          </w:tcPr>
          <w:p w:rsidR="00CF38A1" w:rsidRPr="006B4F9B" w:rsidRDefault="00CF38A1" w:rsidP="00A4150E">
            <w:pPr>
              <w:jc w:val="center"/>
              <w:rPr>
                <w:b/>
              </w:rPr>
            </w:pPr>
            <w:r w:rsidRPr="006B4F9B">
              <w:rPr>
                <w:b/>
              </w:rPr>
              <w:t>4</w:t>
            </w:r>
          </w:p>
        </w:tc>
      </w:tr>
      <w:tr w:rsidR="00CF38A1" w:rsidRPr="006B4F9B" w:rsidTr="00943704">
        <w:tc>
          <w:tcPr>
            <w:tcW w:w="9356" w:type="dxa"/>
            <w:gridSpan w:val="4"/>
          </w:tcPr>
          <w:p w:rsidR="00CF38A1" w:rsidRPr="006B4F9B" w:rsidRDefault="00CF38A1" w:rsidP="00A4150E">
            <w:pPr>
              <w:jc w:val="center"/>
              <w:rPr>
                <w:b/>
              </w:rPr>
            </w:pPr>
            <w:r>
              <w:rPr>
                <w:b/>
              </w:rPr>
              <w:t>УЧЕБНЫЕ ИЗДАНИЯ</w:t>
            </w:r>
          </w:p>
        </w:tc>
      </w:tr>
      <w:tr w:rsidR="00CF38A1" w:rsidRPr="00441BB7" w:rsidTr="00943704">
        <w:tc>
          <w:tcPr>
            <w:tcW w:w="993" w:type="dxa"/>
          </w:tcPr>
          <w:p w:rsidR="00CF38A1" w:rsidRPr="000D48D3" w:rsidRDefault="000D48D3" w:rsidP="000D48D3">
            <w:pPr>
              <w:ind w:left="33"/>
              <w:jc w:val="both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122" w:type="dxa"/>
          </w:tcPr>
          <w:p w:rsidR="00CF38A1" w:rsidRDefault="00CF38A1" w:rsidP="00CF38A1">
            <w:pPr>
              <w:suppressAutoHyphens/>
            </w:pPr>
            <w:r>
              <w:t>Как устроена экономика</w:t>
            </w:r>
          </w:p>
          <w:p w:rsidR="00CF38A1" w:rsidRDefault="00CF38A1" w:rsidP="00A4150E">
            <w:pPr>
              <w:suppressAutoHyphens/>
            </w:pPr>
          </w:p>
          <w:p w:rsidR="00CF38A1" w:rsidRPr="00441BB7" w:rsidRDefault="00CF38A1" w:rsidP="00A4150E">
            <w:pPr>
              <w:suppressAutoHyphens/>
            </w:pPr>
            <w:r w:rsidRPr="00441BB7">
              <w:t>(учебное пособие)</w:t>
            </w:r>
          </w:p>
        </w:tc>
        <w:tc>
          <w:tcPr>
            <w:tcW w:w="992" w:type="dxa"/>
          </w:tcPr>
          <w:p w:rsidR="00CF38A1" w:rsidRPr="00441BB7" w:rsidRDefault="00CF38A1" w:rsidP="00A4150E">
            <w:pPr>
              <w:jc w:val="center"/>
            </w:pPr>
            <w:proofErr w:type="spellStart"/>
            <w:r>
              <w:t>Печат</w:t>
            </w:r>
            <w:proofErr w:type="spellEnd"/>
            <w:r>
              <w:t>.</w:t>
            </w:r>
          </w:p>
        </w:tc>
        <w:tc>
          <w:tcPr>
            <w:tcW w:w="5249" w:type="dxa"/>
          </w:tcPr>
          <w:p w:rsidR="00CF38A1" w:rsidRPr="00441BB7" w:rsidRDefault="00CF38A1" w:rsidP="00A4150E">
            <w:r w:rsidRPr="00441BB7">
              <w:t xml:space="preserve">Нижний Новгород: </w:t>
            </w:r>
            <w:r w:rsidRPr="00441BB7">
              <w:br/>
              <w:t>Издательство Нижегородского госуниверситета. – 2013. –</w:t>
            </w:r>
            <w:r w:rsidRPr="009D0DFC">
              <w:t xml:space="preserve"> </w:t>
            </w:r>
            <w:r w:rsidRPr="003E4AE8">
              <w:t>1393</w:t>
            </w:r>
            <w:r w:rsidRPr="009D0DFC">
              <w:t xml:space="preserve"> </w:t>
            </w:r>
            <w:r>
              <w:t>с</w:t>
            </w:r>
            <w:r w:rsidRPr="003E4AE8">
              <w:t>.</w:t>
            </w:r>
            <w:r w:rsidRPr="00441BB7">
              <w:t xml:space="preserve"> </w:t>
            </w:r>
          </w:p>
        </w:tc>
      </w:tr>
      <w:tr w:rsidR="00CF38A1" w:rsidRPr="00441BB7" w:rsidTr="00943704">
        <w:tc>
          <w:tcPr>
            <w:tcW w:w="9356" w:type="dxa"/>
            <w:gridSpan w:val="4"/>
          </w:tcPr>
          <w:p w:rsidR="00CF38A1" w:rsidRPr="00441BB7" w:rsidRDefault="00CF38A1" w:rsidP="00A4150E"/>
        </w:tc>
      </w:tr>
      <w:tr w:rsidR="00CF38A1" w:rsidRPr="00441BB7" w:rsidTr="00943704">
        <w:tc>
          <w:tcPr>
            <w:tcW w:w="993" w:type="dxa"/>
          </w:tcPr>
          <w:p w:rsidR="00CF38A1" w:rsidRPr="008F19E6" w:rsidRDefault="00CF38A1" w:rsidP="00CF38A1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2" w:type="dxa"/>
          </w:tcPr>
          <w:p w:rsidR="00CF38A1" w:rsidRDefault="00CF38A1" w:rsidP="00A4150E">
            <w:pPr>
              <w:suppressAutoHyphens/>
            </w:pPr>
            <w:r w:rsidRPr="00CF38A1">
              <w:t>Экономика 5.0: экономика впечатлений как драйвер цифровой трансформации общества</w:t>
            </w:r>
          </w:p>
          <w:p w:rsidR="00B4254E" w:rsidRDefault="00B4254E" w:rsidP="00A4150E">
            <w:pPr>
              <w:suppressAutoHyphens/>
            </w:pPr>
          </w:p>
          <w:p w:rsidR="00B4254E" w:rsidRPr="00441BB7" w:rsidRDefault="00B4254E" w:rsidP="00943704">
            <w:pPr>
              <w:suppressAutoHyphens/>
            </w:pPr>
            <w:r>
              <w:t>(</w:t>
            </w:r>
            <w:r w:rsidR="00943704" w:rsidRPr="00943704">
              <w:t xml:space="preserve">тезисы доклада </w:t>
            </w:r>
            <w:r w:rsidR="00943704">
              <w:t xml:space="preserve">всероссийской </w:t>
            </w:r>
            <w:r w:rsidR="00943704" w:rsidRPr="00943704">
              <w:t>научной конференции)</w:t>
            </w:r>
          </w:p>
        </w:tc>
        <w:tc>
          <w:tcPr>
            <w:tcW w:w="992" w:type="dxa"/>
          </w:tcPr>
          <w:p w:rsidR="00CF38A1" w:rsidRDefault="00CF38A1" w:rsidP="00A4150E">
            <w:pPr>
              <w:jc w:val="center"/>
            </w:pPr>
            <w:proofErr w:type="spellStart"/>
            <w:r>
              <w:t>Печат</w:t>
            </w:r>
            <w:proofErr w:type="spellEnd"/>
            <w:r>
              <w:t>.</w:t>
            </w:r>
          </w:p>
        </w:tc>
        <w:tc>
          <w:tcPr>
            <w:tcW w:w="5249" w:type="dxa"/>
          </w:tcPr>
          <w:p w:rsidR="00CF38A1" w:rsidRPr="00CF38A1" w:rsidRDefault="00CF38A1" w:rsidP="00CF38A1">
            <w:r w:rsidRPr="00CF38A1">
              <w:t>Экономика 5.0: коллективный интеллект и развитие. Материалы VIII Пе</w:t>
            </w:r>
            <w:r w:rsidR="00943704">
              <w:t xml:space="preserve">рмской всероссийской экономической научной конференции. </w:t>
            </w:r>
            <w:r w:rsidR="00943704" w:rsidRPr="00943704">
              <w:t>–</w:t>
            </w:r>
            <w:r w:rsidRPr="00CF38A1">
              <w:t xml:space="preserve"> Пермь:</w:t>
            </w:r>
            <w:r w:rsidR="00B4254E">
              <w:t xml:space="preserve"> </w:t>
            </w:r>
            <w:r w:rsidRPr="00CF38A1">
              <w:t>Пермский государственный национальный исслед</w:t>
            </w:r>
            <w:r w:rsidR="00943704">
              <w:t xml:space="preserve">овательский университет, 2024. </w:t>
            </w:r>
            <w:r w:rsidR="00943704" w:rsidRPr="00943704">
              <w:t>–</w:t>
            </w:r>
            <w:r w:rsidRPr="00CF38A1">
              <w:t xml:space="preserve"> С. 60-65.</w:t>
            </w:r>
          </w:p>
        </w:tc>
      </w:tr>
      <w:tr w:rsidR="00B4254E" w:rsidRPr="00441BB7" w:rsidTr="00943704">
        <w:tc>
          <w:tcPr>
            <w:tcW w:w="993" w:type="dxa"/>
          </w:tcPr>
          <w:p w:rsidR="00B4254E" w:rsidRPr="008F19E6" w:rsidRDefault="00B4254E" w:rsidP="00CF38A1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2" w:type="dxa"/>
          </w:tcPr>
          <w:p w:rsidR="00B4254E" w:rsidRDefault="00943704" w:rsidP="00A4150E">
            <w:pPr>
              <w:suppressAutoHyphens/>
            </w:pPr>
            <w:r w:rsidRPr="00B4254E">
              <w:t>Влияние цифровой</w:t>
            </w:r>
            <w:r>
              <w:t xml:space="preserve"> экономики на мировую экономику</w:t>
            </w:r>
          </w:p>
          <w:p w:rsidR="00943704" w:rsidRDefault="00943704" w:rsidP="00A4150E">
            <w:pPr>
              <w:suppressAutoHyphens/>
            </w:pPr>
          </w:p>
          <w:p w:rsidR="00943704" w:rsidRPr="00CF38A1" w:rsidRDefault="00943704" w:rsidP="00A4150E">
            <w:pPr>
              <w:suppressAutoHyphens/>
            </w:pPr>
            <w:r>
              <w:t>(научная статья)</w:t>
            </w:r>
          </w:p>
        </w:tc>
        <w:tc>
          <w:tcPr>
            <w:tcW w:w="992" w:type="dxa"/>
          </w:tcPr>
          <w:p w:rsidR="00B4254E" w:rsidRDefault="00B4254E" w:rsidP="00A4150E">
            <w:pPr>
              <w:jc w:val="center"/>
            </w:pPr>
            <w:proofErr w:type="spellStart"/>
            <w:r w:rsidRPr="00B4254E">
              <w:t>Печат</w:t>
            </w:r>
            <w:proofErr w:type="spellEnd"/>
            <w:r w:rsidRPr="00B4254E">
              <w:t>.</w:t>
            </w:r>
          </w:p>
        </w:tc>
        <w:tc>
          <w:tcPr>
            <w:tcW w:w="5249" w:type="dxa"/>
          </w:tcPr>
          <w:p w:rsidR="00B4254E" w:rsidRDefault="00943704" w:rsidP="00B4254E">
            <w:r>
              <w:t xml:space="preserve">Символ науки. </w:t>
            </w:r>
            <w:r w:rsidRPr="00943704">
              <w:t>–</w:t>
            </w:r>
            <w:r>
              <w:t xml:space="preserve"> 2024. </w:t>
            </w:r>
            <w:r w:rsidRPr="00943704">
              <w:t>–</w:t>
            </w:r>
            <w:r>
              <w:t xml:space="preserve"> № 2. </w:t>
            </w:r>
            <w:r w:rsidRPr="00943704">
              <w:t>–</w:t>
            </w:r>
            <w:r w:rsidR="00B4254E" w:rsidRPr="00B4254E">
              <w:t xml:space="preserve"> С. 126-128.</w:t>
            </w:r>
          </w:p>
          <w:p w:rsidR="00943704" w:rsidRDefault="00943704" w:rsidP="00B4254E"/>
          <w:p w:rsidR="00943704" w:rsidRPr="00943704" w:rsidRDefault="00C336EB" w:rsidP="00C336EB">
            <w:r>
              <w:t xml:space="preserve">Входит в Перечень ВАК под </w:t>
            </w:r>
            <w:r w:rsidR="00943704" w:rsidRPr="00943704">
              <w:t>№ 1305</w:t>
            </w:r>
            <w:r>
              <w:t xml:space="preserve"> </w:t>
            </w:r>
            <w:r w:rsidR="00F94FEE">
              <w:t>по состоянию на</w:t>
            </w:r>
            <w:r w:rsidR="00943704">
              <w:t xml:space="preserve"> 20.09.2022</w:t>
            </w:r>
          </w:p>
        </w:tc>
      </w:tr>
      <w:tr w:rsidR="00B4254E" w:rsidRPr="00943704" w:rsidTr="00943704">
        <w:tc>
          <w:tcPr>
            <w:tcW w:w="993" w:type="dxa"/>
          </w:tcPr>
          <w:p w:rsidR="00B4254E" w:rsidRPr="008F19E6" w:rsidRDefault="00B4254E" w:rsidP="00CF38A1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2" w:type="dxa"/>
          </w:tcPr>
          <w:p w:rsidR="00B4254E" w:rsidRDefault="00B4254E" w:rsidP="00A4150E">
            <w:pPr>
              <w:suppressAutoHyphens/>
              <w:rPr>
                <w:lang w:val="en-US"/>
              </w:rPr>
            </w:pPr>
            <w:r w:rsidRPr="00B4254E">
              <w:rPr>
                <w:lang w:val="en-US"/>
              </w:rPr>
              <w:t>Foreign direct investment: an empirical investigation of economic and climate variables</w:t>
            </w:r>
          </w:p>
          <w:p w:rsidR="00B4254E" w:rsidRPr="0048120D" w:rsidRDefault="00B4254E" w:rsidP="00A4150E">
            <w:pPr>
              <w:suppressAutoHyphens/>
              <w:rPr>
                <w:lang w:val="en-US"/>
              </w:rPr>
            </w:pPr>
          </w:p>
          <w:p w:rsidR="00943704" w:rsidRPr="00B4254E" w:rsidRDefault="00943704" w:rsidP="00A4150E">
            <w:pPr>
              <w:suppressAutoHyphens/>
            </w:pPr>
            <w:r>
              <w:t>(научная статья)</w:t>
            </w:r>
          </w:p>
        </w:tc>
        <w:tc>
          <w:tcPr>
            <w:tcW w:w="992" w:type="dxa"/>
          </w:tcPr>
          <w:p w:rsidR="00B4254E" w:rsidRPr="00B4254E" w:rsidRDefault="00943704" w:rsidP="00A4150E">
            <w:pPr>
              <w:jc w:val="center"/>
            </w:pPr>
            <w:proofErr w:type="spellStart"/>
            <w:r w:rsidRPr="00943704">
              <w:t>Печат</w:t>
            </w:r>
            <w:proofErr w:type="spellEnd"/>
            <w:r w:rsidRPr="00943704">
              <w:t>.</w:t>
            </w:r>
          </w:p>
        </w:tc>
        <w:tc>
          <w:tcPr>
            <w:tcW w:w="5249" w:type="dxa"/>
          </w:tcPr>
          <w:p w:rsidR="00943704" w:rsidRPr="00943704" w:rsidRDefault="00943704" w:rsidP="00943704">
            <w:pPr>
              <w:rPr>
                <w:lang w:val="en-US"/>
              </w:rPr>
            </w:pPr>
            <w:r w:rsidRPr="00943704">
              <w:rPr>
                <w:lang w:val="en-US"/>
              </w:rPr>
              <w:t xml:space="preserve">Cogent Economics &amp; Finance. </w:t>
            </w:r>
            <w:r>
              <w:rPr>
                <w:lang w:val="en-US"/>
              </w:rPr>
              <w:t>–</w:t>
            </w:r>
            <w:r w:rsidRPr="00943704">
              <w:rPr>
                <w:lang w:val="en-US"/>
              </w:rPr>
              <w:t xml:space="preserve"> 2025. </w:t>
            </w:r>
            <w:r>
              <w:rPr>
                <w:lang w:val="en-US"/>
              </w:rPr>
              <w:t>–</w:t>
            </w:r>
            <w:r w:rsidRPr="00943704">
              <w:rPr>
                <w:lang w:val="en-US"/>
              </w:rPr>
              <w:t xml:space="preserve"> </w:t>
            </w:r>
            <w:r>
              <w:rPr>
                <w:lang w:val="en-US"/>
              </w:rPr>
              <w:t>Volume</w:t>
            </w:r>
            <w:r w:rsidRPr="00943704">
              <w:rPr>
                <w:lang w:val="en-US"/>
              </w:rPr>
              <w:t xml:space="preserve"> 13. </w:t>
            </w:r>
            <w:r>
              <w:rPr>
                <w:lang w:val="en-US"/>
              </w:rPr>
              <w:t>–</w:t>
            </w:r>
            <w:r w:rsidRPr="00943704">
              <w:rPr>
                <w:lang w:val="en-US"/>
              </w:rPr>
              <w:t xml:space="preserve"> Issue 1 – </w:t>
            </w:r>
            <w:r>
              <w:rPr>
                <w:lang w:val="en-US"/>
              </w:rPr>
              <w:t>P</w:t>
            </w:r>
            <w:r w:rsidRPr="00943704">
              <w:rPr>
                <w:lang w:val="en-US"/>
              </w:rPr>
              <w:t>. 153-156</w:t>
            </w:r>
          </w:p>
          <w:p w:rsidR="00943704" w:rsidRPr="00943704" w:rsidRDefault="00943704" w:rsidP="00B4254E">
            <w:pPr>
              <w:rPr>
                <w:lang w:val="en-US"/>
              </w:rPr>
            </w:pPr>
          </w:p>
          <w:p w:rsidR="00B4254E" w:rsidRPr="00053438" w:rsidRDefault="004600C7" w:rsidP="00B4254E">
            <w:pPr>
              <w:rPr>
                <w:lang w:val="en-US"/>
              </w:rPr>
            </w:pPr>
            <w:hyperlink r:id="rId5" w:history="1">
              <w:r w:rsidR="00943704" w:rsidRPr="00943704">
                <w:rPr>
                  <w:rStyle w:val="a5"/>
                  <w:lang w:val="en-US"/>
                </w:rPr>
                <w:t>https</w:t>
              </w:r>
              <w:r w:rsidR="00943704" w:rsidRPr="00053438">
                <w:rPr>
                  <w:rStyle w:val="a5"/>
                  <w:lang w:val="en-US"/>
                </w:rPr>
                <w:t>://</w:t>
              </w:r>
              <w:r w:rsidR="00943704" w:rsidRPr="00943704">
                <w:rPr>
                  <w:rStyle w:val="a5"/>
                  <w:lang w:val="en-US"/>
                </w:rPr>
                <w:t>www</w:t>
              </w:r>
              <w:r w:rsidR="00943704" w:rsidRPr="00053438">
                <w:rPr>
                  <w:rStyle w:val="a5"/>
                  <w:lang w:val="en-US"/>
                </w:rPr>
                <w:t>.</w:t>
              </w:r>
              <w:r w:rsidR="00943704" w:rsidRPr="00943704">
                <w:rPr>
                  <w:rStyle w:val="a5"/>
                  <w:lang w:val="en-US"/>
                </w:rPr>
                <w:t>tandfonline</w:t>
              </w:r>
              <w:r w:rsidR="00943704" w:rsidRPr="00053438">
                <w:rPr>
                  <w:rStyle w:val="a5"/>
                  <w:lang w:val="en-US"/>
                </w:rPr>
                <w:t>.</w:t>
              </w:r>
              <w:r w:rsidR="00943704" w:rsidRPr="00943704">
                <w:rPr>
                  <w:rStyle w:val="a5"/>
                  <w:lang w:val="en-US"/>
                </w:rPr>
                <w:t>com</w:t>
              </w:r>
              <w:r w:rsidR="00943704" w:rsidRPr="00053438">
                <w:rPr>
                  <w:rStyle w:val="a5"/>
                  <w:lang w:val="en-US"/>
                </w:rPr>
                <w:t>/</w:t>
              </w:r>
              <w:r w:rsidR="00943704" w:rsidRPr="00943704">
                <w:rPr>
                  <w:rStyle w:val="a5"/>
                  <w:lang w:val="en-US"/>
                </w:rPr>
                <w:t>doi</w:t>
              </w:r>
              <w:r w:rsidR="00943704" w:rsidRPr="00053438">
                <w:rPr>
                  <w:rStyle w:val="a5"/>
                  <w:lang w:val="en-US"/>
                </w:rPr>
                <w:t>/</w:t>
              </w:r>
              <w:r w:rsidR="00943704" w:rsidRPr="00943704">
                <w:rPr>
                  <w:rStyle w:val="a5"/>
                  <w:lang w:val="en-US"/>
                </w:rPr>
                <w:t>full</w:t>
              </w:r>
              <w:r w:rsidR="00943704" w:rsidRPr="00053438">
                <w:rPr>
                  <w:rStyle w:val="a5"/>
                  <w:lang w:val="en-US"/>
                </w:rPr>
                <w:t>/10.1080/23322039.2025.2476099?</w:t>
              </w:r>
              <w:r w:rsidR="00943704" w:rsidRPr="00943704">
                <w:rPr>
                  <w:rStyle w:val="a5"/>
                  <w:lang w:val="en-US"/>
                </w:rPr>
                <w:t>src</w:t>
              </w:r>
              <w:r w:rsidR="00943704" w:rsidRPr="00053438">
                <w:rPr>
                  <w:rStyle w:val="a5"/>
                  <w:lang w:val="en-US"/>
                </w:rPr>
                <w:t>=</w:t>
              </w:r>
              <w:r w:rsidR="00943704" w:rsidRPr="00943704">
                <w:rPr>
                  <w:rStyle w:val="a5"/>
                  <w:lang w:val="en-US"/>
                </w:rPr>
                <w:t>exp</w:t>
              </w:r>
              <w:r w:rsidR="00943704" w:rsidRPr="00053438">
                <w:rPr>
                  <w:rStyle w:val="a5"/>
                  <w:lang w:val="en-US"/>
                </w:rPr>
                <w:t>-</w:t>
              </w:r>
              <w:r w:rsidR="00943704" w:rsidRPr="00943704">
                <w:rPr>
                  <w:rStyle w:val="a5"/>
                  <w:lang w:val="en-US"/>
                </w:rPr>
                <w:t>la</w:t>
              </w:r>
            </w:hyperlink>
          </w:p>
          <w:p w:rsidR="00943704" w:rsidRPr="00053438" w:rsidRDefault="00943704" w:rsidP="00B4254E">
            <w:pPr>
              <w:rPr>
                <w:lang w:val="en-US"/>
              </w:rPr>
            </w:pPr>
          </w:p>
          <w:p w:rsidR="00943704" w:rsidRDefault="00943704" w:rsidP="00943704">
            <w:r>
              <w:rPr>
                <w:lang w:val="en-US"/>
              </w:rPr>
              <w:t>DOI</w:t>
            </w:r>
            <w:r w:rsidRPr="00943704">
              <w:t>: 10.1080/23322039.2025.2476099</w:t>
            </w:r>
          </w:p>
          <w:p w:rsidR="00943704" w:rsidRDefault="00943704" w:rsidP="00943704"/>
          <w:p w:rsidR="00943704" w:rsidRPr="00943704" w:rsidRDefault="00943704" w:rsidP="00943704">
            <w:r w:rsidRPr="00943704">
              <w:t xml:space="preserve">Издание индексируется в базах: </w:t>
            </w:r>
            <w:proofErr w:type="spellStart"/>
            <w:r w:rsidRPr="00943704">
              <w:t>Scopus</w:t>
            </w:r>
            <w:proofErr w:type="spellEnd"/>
            <w:r w:rsidRPr="00943704">
              <w:t>.</w:t>
            </w:r>
          </w:p>
        </w:tc>
      </w:tr>
    </w:tbl>
    <w:p w:rsidR="009E1EC3" w:rsidRPr="00943704" w:rsidRDefault="009E1EC3" w:rsidP="003D57C8">
      <w:pPr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hi-IN" w:bidi="hi-IN"/>
        </w:rPr>
      </w:pPr>
    </w:p>
    <w:p w:rsidR="003D57C8" w:rsidRPr="00455187" w:rsidRDefault="003D57C8" w:rsidP="003D57C8">
      <w:pPr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hi-IN" w:bidi="hi-IN"/>
        </w:rPr>
      </w:pPr>
      <w:r w:rsidRPr="00455187">
        <w:rPr>
          <w:rFonts w:eastAsia="Times New Roman"/>
          <w:b/>
          <w:u w:val="single"/>
          <w:lang w:eastAsia="hi-IN" w:bidi="hi-IN"/>
        </w:rPr>
        <w:t>В</w:t>
      </w:r>
      <w:r w:rsidRPr="00943704">
        <w:rPr>
          <w:rFonts w:eastAsia="Times New Roman"/>
          <w:b/>
          <w:u w:val="single"/>
          <w:lang w:eastAsia="hi-IN" w:bidi="hi-IN"/>
        </w:rPr>
        <w:t xml:space="preserve"> </w:t>
      </w:r>
      <w:r w:rsidRPr="00455187">
        <w:rPr>
          <w:rFonts w:eastAsia="Times New Roman"/>
          <w:b/>
          <w:u w:val="single"/>
          <w:lang w:eastAsia="hi-IN" w:bidi="hi-IN"/>
        </w:rPr>
        <w:t>графе</w:t>
      </w:r>
      <w:r w:rsidRPr="00943704">
        <w:rPr>
          <w:rFonts w:eastAsia="Times New Roman"/>
          <w:b/>
          <w:u w:val="single"/>
          <w:lang w:eastAsia="hi-IN" w:bidi="hi-IN"/>
        </w:rPr>
        <w:t xml:space="preserve"> 5</w:t>
      </w:r>
      <w:r w:rsidRPr="00943704">
        <w:rPr>
          <w:rFonts w:eastAsia="Times New Roman"/>
          <w:lang w:eastAsia="hi-IN" w:bidi="hi-IN"/>
        </w:rPr>
        <w:t xml:space="preserve"> </w:t>
      </w:r>
      <w:r w:rsidRPr="00455187">
        <w:rPr>
          <w:rFonts w:eastAsia="Times New Roman"/>
          <w:lang w:eastAsia="hi-IN" w:bidi="hi-IN"/>
        </w:rPr>
        <w:t>указывается количество печатных листов (</w:t>
      </w:r>
      <w:proofErr w:type="spellStart"/>
      <w:r w:rsidRPr="00455187">
        <w:rPr>
          <w:rFonts w:eastAsia="Times New Roman"/>
          <w:lang w:eastAsia="hi-IN" w:bidi="hi-IN"/>
        </w:rPr>
        <w:t>п.л</w:t>
      </w:r>
      <w:proofErr w:type="spellEnd"/>
      <w:r w:rsidRPr="00455187">
        <w:rPr>
          <w:rFonts w:eastAsia="Times New Roman"/>
          <w:lang w:eastAsia="hi-IN" w:bidi="hi-IN"/>
        </w:rPr>
        <w:t>.) или страниц (с.) публикаций (дробью: в числителе - общий объем, в знаменателе - объем, принадлежащий соискателю). для электронных изданий объем в Мб, продолжительность звуковых и видеофрагментов в минутах.</w:t>
      </w:r>
    </w:p>
    <w:p w:rsidR="003D57C8" w:rsidRDefault="003D57C8" w:rsidP="00943704">
      <w:pPr>
        <w:suppressAutoHyphens/>
        <w:autoSpaceDE w:val="0"/>
        <w:spacing w:before="240" w:after="0" w:line="240" w:lineRule="auto"/>
        <w:ind w:firstLine="709"/>
        <w:jc w:val="both"/>
        <w:rPr>
          <w:rFonts w:eastAsia="Times New Roman"/>
          <w:lang w:eastAsia="hi-IN" w:bidi="hi-IN"/>
        </w:rPr>
      </w:pPr>
      <w:r w:rsidRPr="00455187">
        <w:rPr>
          <w:rFonts w:eastAsia="Times New Roman"/>
          <w:b/>
          <w:u w:val="single"/>
          <w:lang w:eastAsia="hi-IN" w:bidi="hi-IN"/>
        </w:rPr>
        <w:t>В графе 6</w:t>
      </w:r>
      <w:r w:rsidRPr="00455187">
        <w:rPr>
          <w:rFonts w:eastAsia="Times New Roman"/>
          <w:lang w:eastAsia="hi-IN" w:bidi="hi-IN"/>
        </w:rPr>
        <w:t xml:space="preserve">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другие, всего___ человек».</w:t>
      </w:r>
    </w:p>
    <w:p w:rsidR="00F94FEE" w:rsidRDefault="00F94FEE" w:rsidP="00943704">
      <w:pPr>
        <w:suppressAutoHyphens/>
        <w:autoSpaceDE w:val="0"/>
        <w:spacing w:before="240" w:after="0" w:line="240" w:lineRule="auto"/>
        <w:ind w:firstLine="709"/>
        <w:jc w:val="both"/>
        <w:rPr>
          <w:rFonts w:eastAsia="Times New Roman"/>
          <w:lang w:eastAsia="hi-IN" w:bidi="hi-IN"/>
        </w:rPr>
      </w:pPr>
      <w:r>
        <w:rPr>
          <w:rFonts w:eastAsia="Times New Roman"/>
          <w:lang w:eastAsia="hi-IN" w:bidi="hi-IN"/>
        </w:rPr>
        <w:t>Пример</w:t>
      </w:r>
    </w:p>
    <w:tbl>
      <w:tblPr>
        <w:tblStyle w:val="a4"/>
        <w:tblW w:w="1517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</w:tblGrid>
      <w:tr w:rsidR="00F94FEE" w:rsidRPr="007C70D1" w:rsidTr="00F94FEE">
        <w:tc>
          <w:tcPr>
            <w:tcW w:w="567" w:type="dxa"/>
            <w:vAlign w:val="center"/>
          </w:tcPr>
          <w:p w:rsidR="00F94FEE" w:rsidRPr="007C70D1" w:rsidRDefault="00F94FEE" w:rsidP="00A4150E">
            <w:pPr>
              <w:jc w:val="center"/>
              <w:rPr>
                <w:b/>
                <w:sz w:val="18"/>
                <w:szCs w:val="18"/>
              </w:rPr>
            </w:pPr>
            <w:r w:rsidRPr="007C70D1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Align w:val="center"/>
          </w:tcPr>
          <w:p w:rsidR="00F94FEE" w:rsidRPr="007C70D1" w:rsidRDefault="00F94FEE" w:rsidP="00A4150E">
            <w:pPr>
              <w:jc w:val="center"/>
              <w:rPr>
                <w:b/>
                <w:sz w:val="18"/>
                <w:szCs w:val="18"/>
              </w:rPr>
            </w:pPr>
            <w:r w:rsidRPr="007C70D1">
              <w:rPr>
                <w:b/>
                <w:sz w:val="18"/>
                <w:szCs w:val="18"/>
              </w:rPr>
              <w:t>Соавторы</w:t>
            </w:r>
          </w:p>
        </w:tc>
      </w:tr>
      <w:tr w:rsidR="00F94FEE" w:rsidRPr="006B4F9B" w:rsidTr="00F94FEE">
        <w:tc>
          <w:tcPr>
            <w:tcW w:w="567" w:type="dxa"/>
          </w:tcPr>
          <w:p w:rsidR="00F94FEE" w:rsidRPr="006B4F9B" w:rsidRDefault="00F94FEE" w:rsidP="00A4150E">
            <w:pPr>
              <w:jc w:val="center"/>
              <w:rPr>
                <w:b/>
              </w:rPr>
            </w:pPr>
            <w:r w:rsidRPr="006B4F9B">
              <w:rPr>
                <w:b/>
              </w:rPr>
              <w:t>1</w:t>
            </w:r>
          </w:p>
        </w:tc>
        <w:tc>
          <w:tcPr>
            <w:tcW w:w="2268" w:type="dxa"/>
          </w:tcPr>
          <w:p w:rsidR="00F94FEE" w:rsidRPr="006B4F9B" w:rsidRDefault="00F94FEE" w:rsidP="00A4150E">
            <w:pPr>
              <w:jc w:val="center"/>
              <w:rPr>
                <w:b/>
              </w:rPr>
            </w:pPr>
            <w:r w:rsidRPr="006B4F9B">
              <w:rPr>
                <w:b/>
              </w:rPr>
              <w:t>6</w:t>
            </w:r>
          </w:p>
        </w:tc>
      </w:tr>
      <w:tr w:rsidR="00F94FEE" w:rsidRPr="00441BB7" w:rsidTr="00F94FEE">
        <w:tc>
          <w:tcPr>
            <w:tcW w:w="567" w:type="dxa"/>
          </w:tcPr>
          <w:p w:rsidR="00F94FEE" w:rsidRPr="008F19E6" w:rsidRDefault="00F94FEE" w:rsidP="00F94FEE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268" w:type="dxa"/>
          </w:tcPr>
          <w:p w:rsidR="00F94FEE" w:rsidRPr="00441BB7" w:rsidRDefault="00F94FEE" w:rsidP="00A4150E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>Иванов В.П.,</w:t>
            </w:r>
            <w:r>
              <w:rPr>
                <w:noProof/>
              </w:rPr>
              <w:br/>
              <w:t>Сидиров К.А.,</w:t>
            </w:r>
            <w:r>
              <w:rPr>
                <w:noProof/>
              </w:rPr>
              <w:br/>
              <w:t>Петров И.Б.,</w:t>
            </w:r>
            <w:r>
              <w:rPr>
                <w:noProof/>
              </w:rPr>
              <w:br/>
              <w:t>Краснов А.В.,</w:t>
            </w:r>
            <w:r>
              <w:rPr>
                <w:noProof/>
              </w:rPr>
              <w:br/>
              <w:t>Барков</w:t>
            </w:r>
            <w:r w:rsidRPr="00441BB7">
              <w:rPr>
                <w:noProof/>
              </w:rPr>
              <w:t xml:space="preserve"> С.И.,</w:t>
            </w:r>
            <w:r w:rsidRPr="00441BB7">
              <w:rPr>
                <w:noProof/>
              </w:rPr>
              <w:br/>
              <w:t>и другие,</w:t>
            </w:r>
            <w:r w:rsidRPr="00441BB7">
              <w:rPr>
                <w:noProof/>
              </w:rPr>
              <w:br/>
              <w:t>всего 11 человек</w:t>
            </w:r>
          </w:p>
          <w:p w:rsidR="00F94FEE" w:rsidRPr="00441BB7" w:rsidRDefault="00F94FEE" w:rsidP="00A4150E">
            <w:pPr>
              <w:shd w:val="clear" w:color="auto" w:fill="FFFFFF"/>
              <w:rPr>
                <w:noProof/>
              </w:rPr>
            </w:pPr>
          </w:p>
        </w:tc>
      </w:tr>
    </w:tbl>
    <w:p w:rsidR="00F94FEE" w:rsidRPr="00FE6167" w:rsidRDefault="00F94FEE" w:rsidP="00F94FEE">
      <w:pPr>
        <w:suppressAutoHyphens/>
        <w:autoSpaceDE w:val="0"/>
        <w:spacing w:before="240" w:after="0" w:line="240" w:lineRule="auto"/>
        <w:jc w:val="both"/>
        <w:rPr>
          <w:rFonts w:eastAsia="Times New Roman"/>
          <w:b/>
          <w:lang w:eastAsia="hi-IN" w:bidi="hi-IN"/>
        </w:rPr>
      </w:pPr>
      <w:r w:rsidRPr="00FE6167">
        <w:rPr>
          <w:rFonts w:eastAsia="Times New Roman"/>
          <w:b/>
          <w:lang w:eastAsia="hi-IN" w:bidi="hi-IN"/>
        </w:rPr>
        <w:t>Обратите внимание!</w:t>
      </w:r>
      <w:r w:rsidR="00053438">
        <w:rPr>
          <w:rFonts w:eastAsia="Times New Roman"/>
          <w:b/>
          <w:lang w:eastAsia="hi-IN" w:bidi="hi-IN"/>
        </w:rPr>
        <w:t xml:space="preserve"> Часто задаваемые вопросы.</w:t>
      </w:r>
    </w:p>
    <w:p w:rsidR="00053438" w:rsidRPr="00053438" w:rsidRDefault="00053438" w:rsidP="00053438">
      <w:pPr>
        <w:suppressAutoHyphens/>
        <w:autoSpaceDE w:val="0"/>
        <w:spacing w:before="240" w:after="0" w:line="240" w:lineRule="auto"/>
        <w:jc w:val="both"/>
        <w:rPr>
          <w:rFonts w:eastAsia="Times New Roman"/>
          <w:lang w:eastAsia="hi-IN" w:bidi="hi-IN"/>
        </w:rPr>
      </w:pPr>
      <w:r w:rsidRPr="00613761">
        <w:rPr>
          <w:rFonts w:eastAsia="Times New Roman"/>
          <w:b/>
          <w:lang w:eastAsia="hi-IN" w:bidi="hi-IN"/>
        </w:rPr>
        <w:t>1)</w:t>
      </w:r>
      <w:r>
        <w:rPr>
          <w:rFonts w:eastAsia="Times New Roman"/>
          <w:lang w:eastAsia="hi-IN" w:bidi="hi-IN"/>
        </w:rPr>
        <w:t xml:space="preserve"> </w:t>
      </w:r>
      <w:r w:rsidRPr="00053438">
        <w:rPr>
          <w:rFonts w:eastAsia="Times New Roman"/>
          <w:b/>
          <w:lang w:eastAsia="hi-IN" w:bidi="hi-IN"/>
        </w:rPr>
        <w:t>Научные труды могут быть опубликованы в любом журнале или только из списка рецензируемых научных изданий (Перечень ВАК)?</w:t>
      </w:r>
    </w:p>
    <w:p w:rsidR="00053438" w:rsidRPr="00053438" w:rsidRDefault="00053438" w:rsidP="00053438">
      <w:pPr>
        <w:suppressAutoHyphens/>
        <w:autoSpaceDE w:val="0"/>
        <w:spacing w:before="240" w:after="0" w:line="240" w:lineRule="auto"/>
        <w:jc w:val="both"/>
        <w:rPr>
          <w:rFonts w:eastAsia="Times New Roman"/>
          <w:lang w:eastAsia="hi-IN" w:bidi="hi-IN"/>
        </w:rPr>
      </w:pPr>
      <w:r w:rsidRPr="00053438">
        <w:rPr>
          <w:rFonts w:eastAsia="Times New Roman"/>
          <w:lang w:eastAsia="hi-IN" w:bidi="hi-IN"/>
        </w:rPr>
        <w:t>Положением не предусмотрено требование о публикации всех научных трудов соискателя ученого звания в изданиях, включенных в Перечень</w:t>
      </w:r>
      <w:r>
        <w:rPr>
          <w:rFonts w:eastAsia="Times New Roman"/>
          <w:lang w:eastAsia="hi-IN" w:bidi="hi-IN"/>
        </w:rPr>
        <w:t xml:space="preserve"> ВАК</w:t>
      </w:r>
      <w:r w:rsidRPr="00053438">
        <w:rPr>
          <w:rFonts w:eastAsia="Times New Roman"/>
          <w:lang w:eastAsia="hi-IN" w:bidi="hi-IN"/>
        </w:rPr>
        <w:t>.</w:t>
      </w:r>
    </w:p>
    <w:p w:rsidR="00053438" w:rsidRDefault="00053438" w:rsidP="00053438">
      <w:pPr>
        <w:suppressAutoHyphens/>
        <w:autoSpaceDE w:val="0"/>
        <w:spacing w:before="240" w:after="0" w:line="240" w:lineRule="auto"/>
        <w:jc w:val="both"/>
        <w:rPr>
          <w:rFonts w:eastAsia="Times New Roman"/>
          <w:lang w:eastAsia="hi-IN" w:bidi="hi-IN"/>
        </w:rPr>
      </w:pPr>
      <w:r>
        <w:rPr>
          <w:rFonts w:eastAsia="Times New Roman"/>
          <w:lang w:eastAsia="hi-IN" w:bidi="hi-IN"/>
        </w:rPr>
        <w:t>Однако</w:t>
      </w:r>
      <w:r w:rsidRPr="00053438">
        <w:rPr>
          <w:rFonts w:eastAsia="Times New Roman"/>
          <w:lang w:eastAsia="hi-IN" w:bidi="hi-IN"/>
        </w:rPr>
        <w:t xml:space="preserve">: </w:t>
      </w:r>
    </w:p>
    <w:p w:rsidR="00053438" w:rsidRPr="00053438" w:rsidRDefault="00053438" w:rsidP="00053438">
      <w:pPr>
        <w:pStyle w:val="a3"/>
        <w:numPr>
          <w:ilvl w:val="0"/>
          <w:numId w:val="4"/>
        </w:numPr>
        <w:suppressAutoHyphens/>
        <w:autoSpaceDE w:val="0"/>
        <w:spacing w:before="240" w:after="0" w:line="240" w:lineRule="auto"/>
        <w:ind w:left="284" w:hanging="284"/>
        <w:jc w:val="both"/>
        <w:rPr>
          <w:rFonts w:eastAsia="Times New Roman"/>
          <w:lang w:eastAsia="hi-IN" w:bidi="hi-IN"/>
        </w:rPr>
      </w:pPr>
      <w:r w:rsidRPr="00053438">
        <w:rPr>
          <w:rFonts w:eastAsia="Times New Roman"/>
          <w:lang w:eastAsia="hi-IN" w:bidi="hi-IN"/>
        </w:rPr>
        <w:t xml:space="preserve">одним из критериев присвоения ученого звания профессор </w:t>
      </w:r>
      <w:r w:rsidRPr="00053438">
        <w:rPr>
          <w:rFonts w:eastAsia="Times New Roman"/>
          <w:b/>
          <w:lang w:eastAsia="hi-IN" w:bidi="hi-IN"/>
        </w:rPr>
        <w:t xml:space="preserve">является наличие у соискателя не менее 5 научных трудов, опубликованных за последние 5 лет в рецензируемых научных изданиях, включенных в Перечень, по научной специальности. </w:t>
      </w:r>
    </w:p>
    <w:p w:rsidR="00053438" w:rsidRPr="00053438" w:rsidRDefault="00053438" w:rsidP="00053438">
      <w:pPr>
        <w:pStyle w:val="a3"/>
        <w:numPr>
          <w:ilvl w:val="0"/>
          <w:numId w:val="4"/>
        </w:numPr>
        <w:suppressAutoHyphens/>
        <w:autoSpaceDE w:val="0"/>
        <w:spacing w:before="240" w:after="0" w:line="240" w:lineRule="auto"/>
        <w:ind w:left="284" w:hanging="284"/>
        <w:jc w:val="both"/>
        <w:rPr>
          <w:rFonts w:eastAsia="Times New Roman"/>
          <w:b/>
          <w:lang w:eastAsia="hi-IN" w:bidi="hi-IN"/>
        </w:rPr>
      </w:pPr>
      <w:r w:rsidRPr="00053438">
        <w:rPr>
          <w:rFonts w:eastAsia="Times New Roman"/>
          <w:lang w:eastAsia="hi-IN" w:bidi="hi-IN"/>
        </w:rPr>
        <w:t xml:space="preserve">одним из критериев присвоения ученого звания доцента является наличие у соискателя </w:t>
      </w:r>
      <w:r w:rsidRPr="00053438">
        <w:rPr>
          <w:rFonts w:eastAsia="Times New Roman"/>
          <w:b/>
          <w:lang w:eastAsia="hi-IN" w:bidi="hi-IN"/>
        </w:rPr>
        <w:t xml:space="preserve">не менее 3 научных трудов, опубликованных за последние 3 года в рецензируемых научных изданиях, включенных в Перечень, по научной специальности. </w:t>
      </w:r>
    </w:p>
    <w:p w:rsidR="00053438" w:rsidRDefault="00053438" w:rsidP="00053438">
      <w:pPr>
        <w:suppressAutoHyphens/>
        <w:autoSpaceDE w:val="0"/>
        <w:spacing w:before="240" w:after="0" w:line="240" w:lineRule="auto"/>
        <w:jc w:val="both"/>
        <w:rPr>
          <w:rFonts w:eastAsia="Times New Roman"/>
          <w:lang w:eastAsia="hi-IN" w:bidi="hi-IN"/>
        </w:rPr>
      </w:pPr>
      <w:r w:rsidRPr="00053438">
        <w:rPr>
          <w:rFonts w:eastAsia="Times New Roman"/>
          <w:lang w:eastAsia="hi-IN" w:bidi="hi-IN"/>
        </w:rPr>
        <w:t>При рассмотрении вопроса о присвоении ученого звания публикации сои</w:t>
      </w:r>
      <w:r w:rsidR="00613761">
        <w:rPr>
          <w:rFonts w:eastAsia="Times New Roman"/>
          <w:lang w:eastAsia="hi-IN" w:bidi="hi-IN"/>
        </w:rPr>
        <w:t xml:space="preserve">скателя ученого звания в </w:t>
      </w:r>
      <w:r w:rsidR="00613761" w:rsidRPr="00053438">
        <w:rPr>
          <w:rFonts w:eastAsia="Times New Roman"/>
          <w:lang w:eastAsia="hi-IN" w:bidi="hi-IN"/>
        </w:rPr>
        <w:t>изданиях,</w:t>
      </w:r>
      <w:r w:rsidR="00613761">
        <w:rPr>
          <w:rFonts w:eastAsia="Times New Roman"/>
          <w:lang w:eastAsia="hi-IN" w:bidi="hi-IN"/>
        </w:rPr>
        <w:t xml:space="preserve"> входящих в международные базы данных,</w:t>
      </w:r>
      <w:r w:rsidRPr="00053438">
        <w:rPr>
          <w:rFonts w:eastAsia="Times New Roman"/>
          <w:lang w:eastAsia="hi-IN" w:bidi="hi-IN"/>
        </w:rPr>
        <w:t xml:space="preserve"> могут быть засчитаны в качестве научных трудов, опубликованных в рецензируемых научных изданиях, </w:t>
      </w:r>
      <w:r w:rsidRPr="00053438">
        <w:rPr>
          <w:rFonts w:eastAsia="Times New Roman"/>
          <w:lang w:eastAsia="hi-IN" w:bidi="hi-IN"/>
        </w:rPr>
        <w:lastRenderedPageBreak/>
        <w:t xml:space="preserve">требования к которым и правила формирования перечня которых устанавливаются Минобрнауки России. </w:t>
      </w:r>
    </w:p>
    <w:p w:rsidR="00613761" w:rsidRPr="00613761" w:rsidRDefault="00613761" w:rsidP="00613761">
      <w:pPr>
        <w:suppressAutoHyphens/>
        <w:autoSpaceDE w:val="0"/>
        <w:spacing w:before="240" w:after="0" w:line="240" w:lineRule="auto"/>
        <w:jc w:val="both"/>
        <w:rPr>
          <w:rFonts w:eastAsia="Times New Roman"/>
          <w:b/>
          <w:lang w:eastAsia="hi-IN" w:bidi="hi-IN"/>
        </w:rPr>
      </w:pPr>
      <w:r w:rsidRPr="00613761">
        <w:rPr>
          <w:rFonts w:eastAsia="Times New Roman"/>
          <w:b/>
          <w:lang w:eastAsia="hi-IN" w:bidi="hi-IN"/>
        </w:rPr>
        <w:t xml:space="preserve">2) Должны ли все научные труды соискателя ученого звания соответствовать выбранной научной </w:t>
      </w:r>
      <w:r>
        <w:rPr>
          <w:rFonts w:eastAsia="Times New Roman"/>
          <w:b/>
          <w:lang w:eastAsia="hi-IN" w:bidi="hi-IN"/>
        </w:rPr>
        <w:t>специальности?</w:t>
      </w:r>
    </w:p>
    <w:p w:rsidR="00053438" w:rsidRDefault="00613761" w:rsidP="00613761">
      <w:pPr>
        <w:suppressAutoHyphens/>
        <w:autoSpaceDE w:val="0"/>
        <w:spacing w:before="240" w:after="0" w:line="240" w:lineRule="auto"/>
        <w:jc w:val="both"/>
        <w:rPr>
          <w:rFonts w:eastAsia="Times New Roman"/>
          <w:lang w:eastAsia="hi-IN" w:bidi="hi-IN"/>
        </w:rPr>
      </w:pPr>
      <w:r w:rsidRPr="00613761">
        <w:rPr>
          <w:rFonts w:eastAsia="Times New Roman"/>
          <w:lang w:eastAsia="hi-IN" w:bidi="hi-IN"/>
        </w:rPr>
        <w:t>Требования о соответствии всех опубликованных учебных изданий и научных трудов соискателя ученого звания заяв</w:t>
      </w:r>
      <w:r>
        <w:rPr>
          <w:rFonts w:eastAsia="Times New Roman"/>
          <w:lang w:eastAsia="hi-IN" w:bidi="hi-IN"/>
        </w:rPr>
        <w:t xml:space="preserve">ленной научной специальности </w:t>
      </w:r>
      <w:r w:rsidRPr="00613761">
        <w:rPr>
          <w:rFonts w:eastAsia="Times New Roman"/>
          <w:lang w:eastAsia="hi-IN" w:bidi="hi-IN"/>
        </w:rPr>
        <w:t xml:space="preserve">Положением не предусмотрены. В список опубликованных учебных изданий и научных трудов соискателя ученого звания могут быть включены опубликованные научные труды, используемые в образовательном процессе, в том числе научные труды не соответствующие заявленной в аттестационном деле научной специальности. </w:t>
      </w:r>
    </w:p>
    <w:p w:rsidR="00613761" w:rsidRPr="00613761" w:rsidRDefault="00613761" w:rsidP="00613761">
      <w:pPr>
        <w:suppressAutoHyphens/>
        <w:autoSpaceDE w:val="0"/>
        <w:spacing w:before="240" w:after="0" w:line="240" w:lineRule="auto"/>
        <w:jc w:val="both"/>
        <w:rPr>
          <w:rFonts w:eastAsia="Times New Roman"/>
          <w:lang w:eastAsia="hi-IN" w:bidi="hi-IN"/>
        </w:rPr>
      </w:pPr>
      <w:r w:rsidRPr="00613761">
        <w:rPr>
          <w:rFonts w:eastAsia="Times New Roman"/>
          <w:lang w:eastAsia="hi-IN" w:bidi="hi-IN"/>
        </w:rPr>
        <w:t xml:space="preserve">Однако: </w:t>
      </w:r>
    </w:p>
    <w:p w:rsidR="00613761" w:rsidRPr="00613761" w:rsidRDefault="00613761" w:rsidP="00613761">
      <w:pPr>
        <w:suppressAutoHyphens/>
        <w:autoSpaceDE w:val="0"/>
        <w:spacing w:before="240" w:after="0" w:line="240" w:lineRule="auto"/>
        <w:jc w:val="both"/>
        <w:rPr>
          <w:rFonts w:eastAsia="Times New Roman"/>
          <w:b/>
          <w:lang w:eastAsia="hi-IN" w:bidi="hi-IN"/>
        </w:rPr>
      </w:pPr>
      <w:r w:rsidRPr="00613761">
        <w:rPr>
          <w:rFonts w:eastAsia="Times New Roman"/>
          <w:lang w:eastAsia="hi-IN" w:bidi="hi-IN"/>
        </w:rPr>
        <w:t>•</w:t>
      </w:r>
      <w:r w:rsidRPr="00613761">
        <w:rPr>
          <w:rFonts w:eastAsia="Times New Roman"/>
          <w:lang w:eastAsia="hi-IN" w:bidi="hi-IN"/>
        </w:rPr>
        <w:tab/>
        <w:t xml:space="preserve">одним из критериев присвоения ученого звания профессор является наличие </w:t>
      </w:r>
      <w:r w:rsidRPr="00613761">
        <w:rPr>
          <w:rFonts w:eastAsia="Times New Roman"/>
          <w:b/>
          <w:lang w:eastAsia="hi-IN" w:bidi="hi-IN"/>
        </w:rPr>
        <w:t xml:space="preserve">у соискателя не менее 5 научных трудов, опубликованных за последние 5 лет в рецензируемых научных изданиях, включенных в Перечень, по научной специальности. </w:t>
      </w:r>
    </w:p>
    <w:p w:rsidR="00613761" w:rsidRDefault="00613761" w:rsidP="00613761">
      <w:pPr>
        <w:suppressAutoHyphens/>
        <w:autoSpaceDE w:val="0"/>
        <w:spacing w:before="240" w:after="0" w:line="240" w:lineRule="auto"/>
        <w:jc w:val="both"/>
        <w:rPr>
          <w:rFonts w:eastAsia="Times New Roman"/>
          <w:lang w:eastAsia="hi-IN" w:bidi="hi-IN"/>
        </w:rPr>
      </w:pPr>
      <w:r w:rsidRPr="00613761">
        <w:rPr>
          <w:rFonts w:eastAsia="Times New Roman"/>
          <w:lang w:eastAsia="hi-IN" w:bidi="hi-IN"/>
        </w:rPr>
        <w:t>•</w:t>
      </w:r>
      <w:r w:rsidRPr="00613761">
        <w:rPr>
          <w:rFonts w:eastAsia="Times New Roman"/>
          <w:lang w:eastAsia="hi-IN" w:bidi="hi-IN"/>
        </w:rPr>
        <w:tab/>
        <w:t xml:space="preserve">одним из критериев присвоения ученого звания доцента является </w:t>
      </w:r>
      <w:r w:rsidRPr="00613761">
        <w:rPr>
          <w:rFonts w:eastAsia="Times New Roman"/>
          <w:b/>
          <w:lang w:eastAsia="hi-IN" w:bidi="hi-IN"/>
        </w:rPr>
        <w:t>наличие у соискателя не менее 3 научных трудов, опубликованных за последние 3 года в рецензируемых научных изданиях, включенных в Перечень, по научной специальности.</w:t>
      </w:r>
    </w:p>
    <w:p w:rsidR="00F44384" w:rsidRPr="00F44384" w:rsidRDefault="00F44384" w:rsidP="00F94FEE">
      <w:pPr>
        <w:suppressAutoHyphens/>
        <w:autoSpaceDE w:val="0"/>
        <w:spacing w:before="240" w:after="0" w:line="240" w:lineRule="auto"/>
        <w:jc w:val="both"/>
        <w:rPr>
          <w:rFonts w:eastAsia="Times New Roman"/>
          <w:b/>
          <w:lang w:eastAsia="hi-IN" w:bidi="hi-IN"/>
        </w:rPr>
      </w:pPr>
      <w:r w:rsidRPr="00F44384">
        <w:rPr>
          <w:rFonts w:eastAsia="Times New Roman"/>
          <w:b/>
          <w:lang w:eastAsia="hi-IN" w:bidi="hi-IN"/>
        </w:rPr>
        <w:t>Обратите внимание!</w:t>
      </w:r>
      <w:r>
        <w:rPr>
          <w:rFonts w:eastAsia="Times New Roman"/>
          <w:lang w:eastAsia="hi-IN" w:bidi="hi-IN"/>
        </w:rPr>
        <w:t xml:space="preserve"> </w:t>
      </w:r>
      <w:r w:rsidR="00F94FEE">
        <w:rPr>
          <w:rFonts w:eastAsia="Times New Roman"/>
          <w:lang w:eastAsia="hi-IN" w:bidi="hi-IN"/>
        </w:rPr>
        <w:t>В разделе «Учебные издание»</w:t>
      </w:r>
      <w:r w:rsidR="00602B37">
        <w:rPr>
          <w:rFonts w:eastAsia="Times New Roman"/>
          <w:lang w:eastAsia="hi-IN" w:bidi="hi-IN"/>
        </w:rPr>
        <w:t xml:space="preserve"> и в разделе «Научные труды»</w:t>
      </w:r>
      <w:r w:rsidR="00F94FEE">
        <w:rPr>
          <w:rFonts w:eastAsia="Times New Roman"/>
          <w:lang w:eastAsia="hi-IN" w:bidi="hi-IN"/>
        </w:rPr>
        <w:t xml:space="preserve"> для </w:t>
      </w:r>
      <w:r w:rsidR="00602B37">
        <w:rPr>
          <w:rFonts w:eastAsia="Times New Roman"/>
          <w:lang w:eastAsia="hi-IN" w:bidi="hi-IN"/>
        </w:rPr>
        <w:t>соискателей</w:t>
      </w:r>
      <w:r w:rsidR="00F94FEE">
        <w:rPr>
          <w:rFonts w:eastAsia="Times New Roman"/>
          <w:lang w:eastAsia="hi-IN" w:bidi="hi-IN"/>
        </w:rPr>
        <w:t xml:space="preserve"> на </w:t>
      </w:r>
      <w:r w:rsidR="00602B37">
        <w:rPr>
          <w:rFonts w:eastAsia="Times New Roman"/>
          <w:lang w:eastAsia="hi-IN" w:bidi="hi-IN"/>
        </w:rPr>
        <w:t>звание</w:t>
      </w:r>
      <w:r w:rsidR="00F94FEE">
        <w:rPr>
          <w:rFonts w:eastAsia="Times New Roman"/>
          <w:lang w:eastAsia="hi-IN" w:bidi="hi-IN"/>
        </w:rPr>
        <w:t xml:space="preserve"> доцента </w:t>
      </w:r>
      <w:r>
        <w:rPr>
          <w:rFonts w:eastAsia="Times New Roman"/>
          <w:lang w:eastAsia="hi-IN" w:bidi="hi-IN"/>
        </w:rPr>
        <w:t>жирным начертанием выделяю</w:t>
      </w:r>
      <w:r w:rsidR="00F94FEE">
        <w:rPr>
          <w:rFonts w:eastAsia="Times New Roman"/>
          <w:lang w:eastAsia="hi-IN" w:bidi="hi-IN"/>
        </w:rPr>
        <w:t xml:space="preserve">тся </w:t>
      </w:r>
      <w:r w:rsidR="00F94FEE" w:rsidRPr="00602B37">
        <w:rPr>
          <w:rFonts w:eastAsia="Times New Roman"/>
          <w:b/>
          <w:lang w:eastAsia="hi-IN" w:bidi="hi-IN"/>
        </w:rPr>
        <w:t xml:space="preserve">два учебных </w:t>
      </w:r>
      <w:r w:rsidR="00602B37" w:rsidRPr="00602B37">
        <w:rPr>
          <w:rFonts w:eastAsia="Times New Roman"/>
          <w:b/>
          <w:lang w:eastAsia="hi-IN" w:bidi="hi-IN"/>
        </w:rPr>
        <w:t>издания и три научных труда</w:t>
      </w:r>
      <w:r w:rsidRPr="00F44384">
        <w:rPr>
          <w:rFonts w:eastAsia="Times New Roman"/>
          <w:lang w:eastAsia="hi-IN" w:bidi="hi-IN"/>
        </w:rPr>
        <w:t>; д</w:t>
      </w:r>
      <w:r>
        <w:rPr>
          <w:rFonts w:eastAsia="Times New Roman"/>
          <w:lang w:eastAsia="hi-IN" w:bidi="hi-IN"/>
        </w:rPr>
        <w:t>ля соискателей на звание профессора</w:t>
      </w:r>
      <w:r w:rsidRPr="00F44384">
        <w:rPr>
          <w:rFonts w:eastAsia="Times New Roman"/>
          <w:lang w:eastAsia="hi-IN" w:bidi="hi-IN"/>
        </w:rPr>
        <w:t xml:space="preserve"> жирным начертанием выде</w:t>
      </w:r>
      <w:r>
        <w:rPr>
          <w:rFonts w:eastAsia="Times New Roman"/>
          <w:lang w:eastAsia="hi-IN" w:bidi="hi-IN"/>
        </w:rPr>
        <w:t xml:space="preserve">ляются </w:t>
      </w:r>
      <w:r w:rsidRPr="00F44384">
        <w:rPr>
          <w:rFonts w:eastAsia="Times New Roman"/>
          <w:b/>
          <w:lang w:eastAsia="hi-IN" w:bidi="hi-IN"/>
        </w:rPr>
        <w:t>три учебных издания и пять научных трудов</w:t>
      </w:r>
      <w:r>
        <w:rPr>
          <w:rFonts w:eastAsia="Times New Roman"/>
          <w:b/>
          <w:lang w:eastAsia="hi-IN" w:bidi="hi-IN"/>
        </w:rPr>
        <w:t xml:space="preserve">. </w:t>
      </w:r>
    </w:p>
    <w:p w:rsidR="006B6F2A" w:rsidRDefault="006B6F2A" w:rsidP="00602B37">
      <w:pPr>
        <w:suppressAutoHyphens/>
        <w:autoSpaceDE w:val="0"/>
        <w:spacing w:before="240" w:after="0" w:line="240" w:lineRule="auto"/>
        <w:jc w:val="both"/>
        <w:rPr>
          <w:rFonts w:eastAsia="Times New Roman"/>
          <w:lang w:eastAsia="hi-IN" w:bidi="hi-IN"/>
        </w:rPr>
      </w:pPr>
    </w:p>
    <w:p w:rsidR="006B6F2A" w:rsidRDefault="006B6F2A" w:rsidP="00602B37">
      <w:pPr>
        <w:suppressAutoHyphens/>
        <w:autoSpaceDE w:val="0"/>
        <w:spacing w:before="240" w:after="0" w:line="240" w:lineRule="auto"/>
        <w:jc w:val="both"/>
        <w:rPr>
          <w:rFonts w:eastAsia="Times New Roman"/>
          <w:lang w:eastAsia="hi-IN" w:bidi="hi-IN"/>
        </w:rPr>
      </w:pPr>
      <w:r w:rsidRPr="006B6F2A">
        <w:rPr>
          <w:rFonts w:eastAsia="Times New Roman"/>
          <w:lang w:eastAsia="hi-IN" w:bidi="hi-IN"/>
        </w:rPr>
        <w:t>Определение ст</w:t>
      </w:r>
      <w:r>
        <w:rPr>
          <w:rFonts w:eastAsia="Times New Roman"/>
          <w:lang w:eastAsia="hi-IN" w:bidi="hi-IN"/>
        </w:rPr>
        <w:t>епени соотнесения учебных изданий</w:t>
      </w:r>
      <w:r w:rsidRPr="006B6F2A">
        <w:rPr>
          <w:rFonts w:eastAsia="Times New Roman"/>
          <w:lang w:eastAsia="hi-IN" w:bidi="hi-IN"/>
        </w:rPr>
        <w:t xml:space="preserve"> и научной специальности, указанной в аттестационном деле:</w:t>
      </w:r>
    </w:p>
    <w:p w:rsidR="006B6F2A" w:rsidRDefault="00394C92" w:rsidP="00602B37">
      <w:pPr>
        <w:suppressAutoHyphens/>
        <w:autoSpaceDE w:val="0"/>
        <w:spacing w:before="240" w:after="0" w:line="240" w:lineRule="auto"/>
        <w:jc w:val="both"/>
        <w:rPr>
          <w:rFonts w:eastAsia="Times New Roman"/>
          <w:lang w:eastAsia="hi-IN" w:bidi="hi-IN"/>
        </w:rPr>
      </w:pPr>
      <w:r>
        <w:rPr>
          <w:rFonts w:eastAsia="Times New Roman"/>
          <w:b/>
          <w:lang w:eastAsia="hi-IN" w:bidi="hi-IN"/>
        </w:rPr>
        <w:t>В ИДЕАЛЬНОМ ВАРИАНТЕ</w:t>
      </w:r>
      <w:r w:rsidRPr="00394C92">
        <w:rPr>
          <w:rFonts w:eastAsia="Times New Roman"/>
          <w:b/>
          <w:lang w:eastAsia="hi-IN" w:bidi="hi-IN"/>
        </w:rPr>
        <w:t>!</w:t>
      </w:r>
      <w:r>
        <w:rPr>
          <w:rFonts w:eastAsia="Times New Roman"/>
          <w:lang w:eastAsia="hi-IN" w:bidi="hi-IN"/>
        </w:rPr>
        <w:t xml:space="preserve"> </w:t>
      </w:r>
      <w:r w:rsidR="006B6F2A">
        <w:rPr>
          <w:rFonts w:eastAsia="Times New Roman"/>
          <w:lang w:eastAsia="hi-IN" w:bidi="hi-IN"/>
        </w:rPr>
        <w:t>названия учебных изданий</w:t>
      </w:r>
      <w:r w:rsidR="006F44F7">
        <w:rPr>
          <w:rFonts w:eastAsia="Times New Roman"/>
          <w:lang w:eastAsia="hi-IN" w:bidi="hi-IN"/>
        </w:rPr>
        <w:t xml:space="preserve"> должны содержать в себе элементы определения </w:t>
      </w:r>
      <w:r>
        <w:rPr>
          <w:rFonts w:eastAsia="Times New Roman"/>
          <w:lang w:eastAsia="hi-IN" w:bidi="hi-IN"/>
        </w:rPr>
        <w:t>направления исследований</w:t>
      </w:r>
      <w:r w:rsidR="00E11B23">
        <w:rPr>
          <w:rFonts w:eastAsia="Times New Roman"/>
          <w:lang w:eastAsia="hi-IN" w:bidi="hi-IN"/>
        </w:rPr>
        <w:t>, указанных</w:t>
      </w:r>
      <w:r w:rsidR="006F44F7">
        <w:rPr>
          <w:rFonts w:eastAsia="Times New Roman"/>
          <w:lang w:eastAsia="hi-IN" w:bidi="hi-IN"/>
        </w:rPr>
        <w:t xml:space="preserve"> в паспорте </w:t>
      </w:r>
      <w:r>
        <w:rPr>
          <w:rFonts w:eastAsia="Times New Roman"/>
          <w:lang w:eastAsia="hi-IN" w:bidi="hi-IN"/>
        </w:rPr>
        <w:t>конкретной научной специальности</w:t>
      </w:r>
      <w:r w:rsidR="006F44F7">
        <w:rPr>
          <w:rFonts w:eastAsia="Times New Roman"/>
          <w:lang w:eastAsia="hi-IN" w:bidi="hi-IN"/>
        </w:rPr>
        <w:t>.</w:t>
      </w:r>
    </w:p>
    <w:p w:rsidR="00E11B23" w:rsidRDefault="00394C92" w:rsidP="006F44F7">
      <w:pPr>
        <w:suppressAutoHyphens/>
        <w:autoSpaceDE w:val="0"/>
        <w:spacing w:before="240" w:after="0" w:line="240" w:lineRule="auto"/>
        <w:jc w:val="both"/>
        <w:rPr>
          <w:rFonts w:eastAsia="Times New Roman"/>
          <w:lang w:eastAsia="hi-IN" w:bidi="hi-IN"/>
        </w:rPr>
      </w:pPr>
      <w:proofErr w:type="gramStart"/>
      <w:r>
        <w:rPr>
          <w:rFonts w:eastAsia="Times New Roman"/>
          <w:lang w:eastAsia="hi-IN" w:bidi="hi-IN"/>
        </w:rPr>
        <w:t>Например</w:t>
      </w:r>
      <w:proofErr w:type="gramEnd"/>
      <w:r w:rsidR="006F44F7" w:rsidRPr="006F44F7">
        <w:rPr>
          <w:rFonts w:eastAsia="Times New Roman"/>
          <w:lang w:eastAsia="hi-IN" w:bidi="hi-IN"/>
        </w:rPr>
        <w:t xml:space="preserve">: </w:t>
      </w:r>
    </w:p>
    <w:p w:rsidR="006F44F7" w:rsidRPr="006F44F7" w:rsidRDefault="00E11B23" w:rsidP="006F44F7">
      <w:pPr>
        <w:suppressAutoHyphens/>
        <w:autoSpaceDE w:val="0"/>
        <w:spacing w:before="240" w:after="0" w:line="240" w:lineRule="auto"/>
        <w:jc w:val="both"/>
        <w:rPr>
          <w:rFonts w:eastAsia="Times New Roman"/>
          <w:lang w:eastAsia="hi-IN" w:bidi="hi-IN"/>
        </w:rPr>
      </w:pPr>
      <w:r>
        <w:rPr>
          <w:rFonts w:eastAsia="Times New Roman"/>
          <w:lang w:eastAsia="hi-IN" w:bidi="hi-IN"/>
        </w:rPr>
        <w:t>П</w:t>
      </w:r>
      <w:r w:rsidR="006F44F7" w:rsidRPr="006F44F7">
        <w:rPr>
          <w:rFonts w:eastAsia="Times New Roman"/>
          <w:lang w:eastAsia="hi-IN" w:bidi="hi-IN"/>
        </w:rPr>
        <w:t>аспорт научной специа</w:t>
      </w:r>
      <w:r w:rsidR="006F44F7">
        <w:rPr>
          <w:rFonts w:eastAsia="Times New Roman"/>
          <w:lang w:eastAsia="hi-IN" w:bidi="hi-IN"/>
        </w:rPr>
        <w:t>льности 5.2.2. «Математические,</w:t>
      </w:r>
      <w:r w:rsidR="006F44F7" w:rsidRPr="006F44F7">
        <w:rPr>
          <w:rFonts w:eastAsia="Times New Roman"/>
          <w:lang w:eastAsia="hi-IN" w:bidi="hi-IN"/>
        </w:rPr>
        <w:t xml:space="preserve"> статистические и инструментальные методы в экономике»</w:t>
      </w:r>
      <w:r w:rsidR="006F44F7">
        <w:rPr>
          <w:rFonts w:eastAsia="Times New Roman"/>
          <w:lang w:eastAsia="hi-IN" w:bidi="hi-IN"/>
        </w:rPr>
        <w:t>, н</w:t>
      </w:r>
      <w:r w:rsidR="006F44F7" w:rsidRPr="006F44F7">
        <w:rPr>
          <w:rFonts w:eastAsia="Times New Roman"/>
          <w:lang w:eastAsia="hi-IN" w:bidi="hi-IN"/>
        </w:rPr>
        <w:t>аправления исследований:</w:t>
      </w:r>
    </w:p>
    <w:p w:rsidR="006F44F7" w:rsidRDefault="006F44F7" w:rsidP="006F44F7">
      <w:pPr>
        <w:suppressAutoHyphens/>
        <w:autoSpaceDE w:val="0"/>
        <w:spacing w:before="240" w:after="0" w:line="240" w:lineRule="auto"/>
        <w:jc w:val="both"/>
        <w:rPr>
          <w:rFonts w:eastAsia="Times New Roman"/>
          <w:lang w:eastAsia="hi-IN" w:bidi="hi-IN"/>
        </w:rPr>
      </w:pPr>
      <w:r w:rsidRPr="006F44F7">
        <w:rPr>
          <w:rFonts w:eastAsia="Times New Roman"/>
          <w:lang w:eastAsia="hi-IN" w:bidi="hi-IN"/>
        </w:rPr>
        <w:t>1. Теоретические и методологические воп</w:t>
      </w:r>
      <w:r>
        <w:rPr>
          <w:rFonts w:eastAsia="Times New Roman"/>
          <w:lang w:eastAsia="hi-IN" w:bidi="hi-IN"/>
        </w:rPr>
        <w:t xml:space="preserve">росы применения математических, </w:t>
      </w:r>
      <w:r w:rsidRPr="006F44F7">
        <w:rPr>
          <w:rFonts w:eastAsia="Times New Roman"/>
          <w:lang w:eastAsia="hi-IN" w:bidi="hi-IN"/>
        </w:rPr>
        <w:t>статистических, эконометрическ</w:t>
      </w:r>
      <w:r>
        <w:rPr>
          <w:rFonts w:eastAsia="Times New Roman"/>
          <w:lang w:eastAsia="hi-IN" w:bidi="hi-IN"/>
        </w:rPr>
        <w:t xml:space="preserve">их и инструментальных </w:t>
      </w:r>
      <w:r w:rsidRPr="00DC44D0">
        <w:rPr>
          <w:rFonts w:eastAsia="Times New Roman"/>
          <w:highlight w:val="yellow"/>
          <w:lang w:eastAsia="hi-IN" w:bidi="hi-IN"/>
        </w:rPr>
        <w:t>методов</w:t>
      </w:r>
      <w:r>
        <w:rPr>
          <w:rFonts w:eastAsia="Times New Roman"/>
          <w:lang w:eastAsia="hi-IN" w:bidi="hi-IN"/>
        </w:rPr>
        <w:t xml:space="preserve"> в экономических исследованиях.</w:t>
      </w:r>
    </w:p>
    <w:p w:rsidR="006F44F7" w:rsidRPr="006F44F7" w:rsidRDefault="006F44F7" w:rsidP="006F44F7">
      <w:pPr>
        <w:suppressAutoHyphens/>
        <w:autoSpaceDE w:val="0"/>
        <w:spacing w:before="240" w:after="0" w:line="240" w:lineRule="auto"/>
        <w:jc w:val="both"/>
        <w:rPr>
          <w:rFonts w:eastAsia="Times New Roman"/>
          <w:lang w:eastAsia="hi-IN" w:bidi="hi-IN"/>
        </w:rPr>
      </w:pPr>
      <w:r w:rsidRPr="006F44F7">
        <w:rPr>
          <w:rFonts w:eastAsia="Times New Roman"/>
          <w:lang w:eastAsia="hi-IN" w:bidi="hi-IN"/>
        </w:rPr>
        <w:t xml:space="preserve">2. Типы и виды </w:t>
      </w:r>
      <w:r w:rsidRPr="00DC44D0">
        <w:rPr>
          <w:rFonts w:eastAsia="Times New Roman"/>
          <w:highlight w:val="yellow"/>
          <w:lang w:eastAsia="hi-IN" w:bidi="hi-IN"/>
        </w:rPr>
        <w:t>экономико-математических и эконометрических моделей</w:t>
      </w:r>
      <w:r>
        <w:rPr>
          <w:rFonts w:eastAsia="Times New Roman"/>
          <w:lang w:eastAsia="hi-IN" w:bidi="hi-IN"/>
        </w:rPr>
        <w:t xml:space="preserve">, </w:t>
      </w:r>
      <w:r w:rsidRPr="006F44F7">
        <w:rPr>
          <w:rFonts w:eastAsia="Times New Roman"/>
          <w:lang w:eastAsia="hi-IN" w:bidi="hi-IN"/>
        </w:rPr>
        <w:t xml:space="preserve">методология их использования для </w:t>
      </w:r>
      <w:r w:rsidRPr="00DC44D0">
        <w:rPr>
          <w:rFonts w:eastAsia="Times New Roman"/>
          <w:highlight w:val="yellow"/>
          <w:lang w:eastAsia="hi-IN" w:bidi="hi-IN"/>
        </w:rPr>
        <w:t>анализа экономических процессов</w:t>
      </w:r>
      <w:r>
        <w:rPr>
          <w:rFonts w:eastAsia="Times New Roman"/>
          <w:lang w:eastAsia="hi-IN" w:bidi="hi-IN"/>
        </w:rPr>
        <w:t xml:space="preserve">, </w:t>
      </w:r>
      <w:r w:rsidRPr="006F44F7">
        <w:rPr>
          <w:rFonts w:eastAsia="Times New Roman"/>
          <w:lang w:eastAsia="hi-IN" w:bidi="hi-IN"/>
        </w:rPr>
        <w:t>объектов и систем.</w:t>
      </w:r>
    </w:p>
    <w:p w:rsidR="006F44F7" w:rsidRPr="006F44F7" w:rsidRDefault="006F44F7" w:rsidP="006F44F7">
      <w:pPr>
        <w:suppressAutoHyphens/>
        <w:autoSpaceDE w:val="0"/>
        <w:spacing w:before="240" w:after="0" w:line="240" w:lineRule="auto"/>
        <w:jc w:val="both"/>
        <w:rPr>
          <w:rFonts w:eastAsia="Times New Roman"/>
          <w:lang w:eastAsia="hi-IN" w:bidi="hi-IN"/>
        </w:rPr>
      </w:pPr>
      <w:r w:rsidRPr="006F44F7">
        <w:rPr>
          <w:rFonts w:eastAsia="Times New Roman"/>
          <w:lang w:eastAsia="hi-IN" w:bidi="hi-IN"/>
        </w:rPr>
        <w:t xml:space="preserve">3. Разработка и развитие </w:t>
      </w:r>
      <w:r w:rsidRPr="00DC44D0">
        <w:rPr>
          <w:rFonts w:eastAsia="Times New Roman"/>
          <w:highlight w:val="yellow"/>
          <w:lang w:eastAsia="hi-IN" w:bidi="hi-IN"/>
        </w:rPr>
        <w:t>математических и эконометрических моделей анализа экономических процессов</w:t>
      </w:r>
      <w:r w:rsidRPr="006F44F7">
        <w:rPr>
          <w:rFonts w:eastAsia="Times New Roman"/>
          <w:lang w:eastAsia="hi-IN" w:bidi="hi-IN"/>
        </w:rPr>
        <w:t xml:space="preserve"> (в </w:t>
      </w:r>
      <w:proofErr w:type="spellStart"/>
      <w:r w:rsidRPr="006F44F7">
        <w:rPr>
          <w:rFonts w:eastAsia="Times New Roman"/>
          <w:lang w:eastAsia="hi-IN" w:bidi="hi-IN"/>
        </w:rPr>
        <w:t>т.ч</w:t>
      </w:r>
      <w:proofErr w:type="spellEnd"/>
      <w:r w:rsidRPr="006F44F7">
        <w:rPr>
          <w:rFonts w:eastAsia="Times New Roman"/>
          <w:lang w:eastAsia="hi-IN" w:bidi="hi-IN"/>
        </w:rPr>
        <w:t>. в</w:t>
      </w:r>
      <w:r>
        <w:rPr>
          <w:rFonts w:eastAsia="Times New Roman"/>
          <w:lang w:eastAsia="hi-IN" w:bidi="hi-IN"/>
        </w:rPr>
        <w:t xml:space="preserve"> исторической перспективе) и их </w:t>
      </w:r>
      <w:r w:rsidRPr="00DC44D0">
        <w:rPr>
          <w:rFonts w:eastAsia="Times New Roman"/>
          <w:highlight w:val="yellow"/>
          <w:lang w:eastAsia="hi-IN" w:bidi="hi-IN"/>
        </w:rPr>
        <w:t>прогнозирования</w:t>
      </w:r>
      <w:r w:rsidR="00DC44D0">
        <w:rPr>
          <w:rFonts w:eastAsia="Times New Roman"/>
          <w:lang w:eastAsia="hi-IN" w:bidi="hi-IN"/>
        </w:rPr>
        <w:t>.</w:t>
      </w:r>
    </w:p>
    <w:p w:rsidR="006F44F7" w:rsidRPr="006F44F7" w:rsidRDefault="00394C92" w:rsidP="006F44F7">
      <w:pPr>
        <w:suppressAutoHyphens/>
        <w:autoSpaceDE w:val="0"/>
        <w:spacing w:before="240" w:after="0" w:line="240" w:lineRule="auto"/>
        <w:jc w:val="both"/>
        <w:rPr>
          <w:rFonts w:eastAsia="Times New Roman"/>
          <w:lang w:eastAsia="hi-IN" w:bidi="hi-IN"/>
        </w:rPr>
      </w:pPr>
      <w:r>
        <w:rPr>
          <w:rFonts w:eastAsia="Times New Roman"/>
          <w:lang w:eastAsia="hi-IN" w:bidi="hi-IN"/>
        </w:rPr>
        <w:lastRenderedPageBreak/>
        <w:t>4</w:t>
      </w:r>
      <w:r w:rsidR="006F44F7" w:rsidRPr="006F44F7">
        <w:rPr>
          <w:rFonts w:eastAsia="Times New Roman"/>
          <w:lang w:eastAsia="hi-IN" w:bidi="hi-IN"/>
        </w:rPr>
        <w:t xml:space="preserve">. </w:t>
      </w:r>
      <w:r w:rsidR="006F44F7" w:rsidRPr="00DC44D0">
        <w:rPr>
          <w:rFonts w:eastAsia="Times New Roman"/>
          <w:highlight w:val="yellow"/>
          <w:lang w:eastAsia="hi-IN" w:bidi="hi-IN"/>
        </w:rPr>
        <w:t>Модели производственных функций</w:t>
      </w:r>
      <w:r w:rsidR="006F44F7" w:rsidRPr="006F44F7">
        <w:rPr>
          <w:rFonts w:eastAsia="Times New Roman"/>
          <w:lang w:eastAsia="hi-IN" w:bidi="hi-IN"/>
        </w:rPr>
        <w:t>.</w:t>
      </w:r>
    </w:p>
    <w:p w:rsidR="006F44F7" w:rsidRDefault="00394C92" w:rsidP="006F44F7">
      <w:pPr>
        <w:suppressAutoHyphens/>
        <w:autoSpaceDE w:val="0"/>
        <w:spacing w:before="240" w:after="0" w:line="240" w:lineRule="auto"/>
        <w:jc w:val="both"/>
        <w:rPr>
          <w:rFonts w:eastAsia="Times New Roman"/>
          <w:lang w:eastAsia="hi-IN" w:bidi="hi-IN"/>
        </w:rPr>
      </w:pPr>
      <w:r>
        <w:rPr>
          <w:rFonts w:eastAsia="Times New Roman"/>
          <w:lang w:eastAsia="hi-IN" w:bidi="hi-IN"/>
        </w:rPr>
        <w:t>5</w:t>
      </w:r>
      <w:r w:rsidR="006F44F7" w:rsidRPr="006F44F7">
        <w:rPr>
          <w:rFonts w:eastAsia="Times New Roman"/>
          <w:lang w:eastAsia="hi-IN" w:bidi="hi-IN"/>
        </w:rPr>
        <w:t xml:space="preserve">. </w:t>
      </w:r>
      <w:r w:rsidR="006F44F7" w:rsidRPr="00DC44D0">
        <w:rPr>
          <w:rFonts w:eastAsia="Times New Roman"/>
          <w:highlight w:val="yellow"/>
          <w:lang w:eastAsia="hi-IN" w:bidi="hi-IN"/>
        </w:rPr>
        <w:t>Оптимизационные модели</w:t>
      </w:r>
      <w:r w:rsidR="006F44F7" w:rsidRPr="006F44F7">
        <w:rPr>
          <w:rFonts w:eastAsia="Times New Roman"/>
          <w:lang w:eastAsia="hi-IN" w:bidi="hi-IN"/>
        </w:rPr>
        <w:t xml:space="preserve"> в экономике.</w:t>
      </w:r>
    </w:p>
    <w:p w:rsidR="006F44F7" w:rsidRPr="006F44F7" w:rsidRDefault="00C336EB" w:rsidP="006F44F7">
      <w:pPr>
        <w:suppressAutoHyphens/>
        <w:autoSpaceDE w:val="0"/>
        <w:spacing w:before="240" w:after="0" w:line="240" w:lineRule="auto"/>
        <w:jc w:val="both"/>
        <w:rPr>
          <w:rFonts w:eastAsia="Times New Roman"/>
          <w:lang w:eastAsia="hi-IN" w:bidi="hi-IN"/>
        </w:rPr>
      </w:pPr>
      <w:r>
        <w:rPr>
          <w:rFonts w:eastAsia="Times New Roman"/>
          <w:b/>
          <w:lang w:eastAsia="hi-IN" w:bidi="hi-IN"/>
        </w:rPr>
        <w:t>Примеры названий</w:t>
      </w:r>
      <w:r w:rsidR="006F44F7" w:rsidRPr="00DC44D0">
        <w:rPr>
          <w:rFonts w:eastAsia="Times New Roman"/>
          <w:b/>
          <w:lang w:eastAsia="hi-IN" w:bidi="hi-IN"/>
        </w:rPr>
        <w:t xml:space="preserve"> учебных изданий:</w:t>
      </w:r>
      <w:r w:rsidR="006F44F7" w:rsidRPr="006F44F7">
        <w:rPr>
          <w:rFonts w:eastAsia="Times New Roman"/>
          <w:lang w:eastAsia="hi-IN" w:bidi="hi-IN"/>
        </w:rPr>
        <w:t xml:space="preserve"> </w:t>
      </w:r>
      <w:r w:rsidR="006F44F7" w:rsidRPr="00DC44D0">
        <w:rPr>
          <w:rFonts w:eastAsia="Times New Roman"/>
          <w:highlight w:val="yellow"/>
          <w:lang w:eastAsia="hi-IN" w:bidi="hi-IN"/>
        </w:rPr>
        <w:t>Модели управления</w:t>
      </w:r>
      <w:r w:rsidR="006F44F7">
        <w:rPr>
          <w:rFonts w:eastAsia="Times New Roman"/>
          <w:lang w:eastAsia="hi-IN" w:bidi="hi-IN"/>
        </w:rPr>
        <w:t xml:space="preserve"> запасами</w:t>
      </w:r>
      <w:r w:rsidR="00DC44D0" w:rsidRPr="00DC44D0">
        <w:rPr>
          <w:rFonts w:eastAsia="Times New Roman"/>
          <w:lang w:eastAsia="hi-IN" w:bidi="hi-IN"/>
        </w:rPr>
        <w:t>;</w:t>
      </w:r>
      <w:r w:rsidR="006F44F7">
        <w:rPr>
          <w:rFonts w:eastAsia="Times New Roman"/>
          <w:lang w:eastAsia="hi-IN" w:bidi="hi-IN"/>
        </w:rPr>
        <w:t xml:space="preserve"> </w:t>
      </w:r>
      <w:r w:rsidR="006F44F7" w:rsidRPr="006F44F7">
        <w:rPr>
          <w:rFonts w:eastAsia="Times New Roman"/>
          <w:lang w:eastAsia="hi-IN" w:bidi="hi-IN"/>
        </w:rPr>
        <w:t>Вед</w:t>
      </w:r>
      <w:r w:rsidR="006F44F7">
        <w:rPr>
          <w:rFonts w:eastAsia="Times New Roman"/>
          <w:lang w:eastAsia="hi-IN" w:bidi="hi-IN"/>
        </w:rPr>
        <w:t xml:space="preserve">ение в </w:t>
      </w:r>
      <w:r w:rsidR="006F44F7" w:rsidRPr="00DC44D0">
        <w:rPr>
          <w:rFonts w:eastAsia="Times New Roman"/>
          <w:highlight w:val="yellow"/>
          <w:lang w:eastAsia="hi-IN" w:bidi="hi-IN"/>
        </w:rPr>
        <w:t>экономико-математическое моделирование</w:t>
      </w:r>
      <w:r w:rsidR="00DC44D0">
        <w:rPr>
          <w:rFonts w:eastAsia="Times New Roman"/>
          <w:lang w:eastAsia="hi-IN" w:bidi="hi-IN"/>
        </w:rPr>
        <w:t>;</w:t>
      </w:r>
      <w:r w:rsidR="006F44F7">
        <w:rPr>
          <w:rFonts w:eastAsia="Times New Roman"/>
          <w:lang w:eastAsia="hi-IN" w:bidi="hi-IN"/>
        </w:rPr>
        <w:t xml:space="preserve"> </w:t>
      </w:r>
      <w:r w:rsidR="00DC44D0" w:rsidRPr="00DC44D0">
        <w:rPr>
          <w:rFonts w:eastAsia="Times New Roman"/>
          <w:highlight w:val="yellow"/>
          <w:lang w:eastAsia="hi-IN" w:bidi="hi-IN"/>
        </w:rPr>
        <w:t>Эконометрические</w:t>
      </w:r>
      <w:r w:rsidR="00DC44D0" w:rsidRPr="006F44F7">
        <w:rPr>
          <w:rFonts w:eastAsia="Times New Roman"/>
          <w:lang w:eastAsia="hi-IN" w:bidi="hi-IN"/>
        </w:rPr>
        <w:t xml:space="preserve"> исследования</w:t>
      </w:r>
      <w:r w:rsidR="00DC44D0">
        <w:rPr>
          <w:rFonts w:eastAsia="Times New Roman"/>
          <w:lang w:eastAsia="hi-IN" w:bidi="hi-IN"/>
        </w:rPr>
        <w:t xml:space="preserve">; </w:t>
      </w:r>
      <w:r w:rsidR="00DC44D0" w:rsidRPr="00DC44D0">
        <w:rPr>
          <w:rFonts w:eastAsia="Times New Roman"/>
          <w:highlight w:val="yellow"/>
          <w:lang w:eastAsia="hi-IN" w:bidi="hi-IN"/>
        </w:rPr>
        <w:t>Оптимизационные</w:t>
      </w:r>
      <w:r w:rsidR="00DC44D0" w:rsidRPr="00DC44D0">
        <w:rPr>
          <w:rFonts w:eastAsia="Times New Roman"/>
          <w:lang w:eastAsia="hi-IN" w:bidi="hi-IN"/>
        </w:rPr>
        <w:t xml:space="preserve"> </w:t>
      </w:r>
      <w:r w:rsidR="00DC44D0" w:rsidRPr="00DC44D0">
        <w:rPr>
          <w:rFonts w:eastAsia="Times New Roman"/>
          <w:highlight w:val="yellow"/>
          <w:lang w:eastAsia="hi-IN" w:bidi="hi-IN"/>
        </w:rPr>
        <w:t>модели</w:t>
      </w:r>
      <w:r w:rsidR="00DC44D0" w:rsidRPr="00DC44D0">
        <w:rPr>
          <w:rFonts w:eastAsia="Times New Roman"/>
          <w:lang w:eastAsia="hi-IN" w:bidi="hi-IN"/>
        </w:rPr>
        <w:t xml:space="preserve"> экономики</w:t>
      </w:r>
      <w:r w:rsidR="00DC44D0">
        <w:rPr>
          <w:rFonts w:eastAsia="Times New Roman"/>
          <w:lang w:eastAsia="hi-IN" w:bidi="hi-IN"/>
        </w:rPr>
        <w:t xml:space="preserve">; </w:t>
      </w:r>
      <w:r w:rsidR="00DC44D0" w:rsidRPr="00DC44D0">
        <w:rPr>
          <w:rFonts w:eastAsia="Times New Roman"/>
          <w:highlight w:val="yellow"/>
          <w:lang w:eastAsia="hi-IN" w:bidi="hi-IN"/>
        </w:rPr>
        <w:t>Эконометрический подход</w:t>
      </w:r>
      <w:r w:rsidR="00DC44D0" w:rsidRPr="00DC44D0">
        <w:rPr>
          <w:rFonts w:eastAsia="Times New Roman"/>
          <w:lang w:eastAsia="hi-IN" w:bidi="hi-IN"/>
        </w:rPr>
        <w:t xml:space="preserve"> к </w:t>
      </w:r>
      <w:proofErr w:type="spellStart"/>
      <w:r w:rsidR="00DC44D0" w:rsidRPr="00DC44D0">
        <w:rPr>
          <w:rFonts w:eastAsia="Times New Roman"/>
          <w:lang w:eastAsia="hi-IN" w:bidi="hi-IN"/>
        </w:rPr>
        <w:t>импортозамещению</w:t>
      </w:r>
      <w:proofErr w:type="spellEnd"/>
      <w:r w:rsidR="00DC44D0">
        <w:rPr>
          <w:rFonts w:eastAsia="Times New Roman"/>
          <w:lang w:eastAsia="hi-IN" w:bidi="hi-IN"/>
        </w:rPr>
        <w:t xml:space="preserve">; </w:t>
      </w:r>
      <w:r w:rsidR="00DC44D0" w:rsidRPr="00DC44D0">
        <w:rPr>
          <w:rFonts w:eastAsia="Times New Roman"/>
          <w:lang w:eastAsia="hi-IN" w:bidi="hi-IN"/>
        </w:rPr>
        <w:t xml:space="preserve">Методы </w:t>
      </w:r>
      <w:r w:rsidR="00DC44D0" w:rsidRPr="00DC44D0">
        <w:rPr>
          <w:rFonts w:eastAsia="Times New Roman"/>
          <w:highlight w:val="yellow"/>
          <w:lang w:eastAsia="hi-IN" w:bidi="hi-IN"/>
        </w:rPr>
        <w:t>оптимальных решений</w:t>
      </w:r>
      <w:r w:rsidR="00DC44D0" w:rsidRPr="00DC44D0">
        <w:rPr>
          <w:rFonts w:eastAsia="Times New Roman"/>
          <w:lang w:eastAsia="hi-IN" w:bidi="hi-IN"/>
        </w:rPr>
        <w:t>: практикум по решению эконо</w:t>
      </w:r>
      <w:r w:rsidR="00DC44D0">
        <w:rPr>
          <w:rFonts w:eastAsia="Times New Roman"/>
          <w:lang w:eastAsia="hi-IN" w:bidi="hi-IN"/>
        </w:rPr>
        <w:t xml:space="preserve">мических и управленческих задач; </w:t>
      </w:r>
      <w:r w:rsidR="00DC44D0" w:rsidRPr="00DC44D0">
        <w:rPr>
          <w:rFonts w:eastAsia="Times New Roman"/>
          <w:highlight w:val="yellow"/>
          <w:lang w:eastAsia="hi-IN" w:bidi="hi-IN"/>
        </w:rPr>
        <w:t>Компьютерное моделирование экономических процессов</w:t>
      </w:r>
      <w:r w:rsidR="00DC44D0" w:rsidRPr="00DC44D0">
        <w:rPr>
          <w:rFonts w:eastAsia="Times New Roman"/>
          <w:lang w:eastAsia="hi-IN" w:bidi="hi-IN"/>
        </w:rPr>
        <w:t xml:space="preserve"> с применением методов фрактального анализа</w:t>
      </w:r>
      <w:r w:rsidR="00DC44D0">
        <w:rPr>
          <w:rFonts w:eastAsia="Times New Roman"/>
          <w:lang w:eastAsia="hi-IN" w:bidi="hi-IN"/>
        </w:rPr>
        <w:t xml:space="preserve">; </w:t>
      </w:r>
      <w:r w:rsidR="00DC44D0" w:rsidRPr="00DC44D0">
        <w:rPr>
          <w:rFonts w:eastAsia="Times New Roman"/>
          <w:highlight w:val="yellow"/>
          <w:lang w:eastAsia="hi-IN" w:bidi="hi-IN"/>
        </w:rPr>
        <w:t>Модель оптимального управления</w:t>
      </w:r>
      <w:r w:rsidR="00DC44D0" w:rsidRPr="00DC44D0">
        <w:rPr>
          <w:rFonts w:eastAsia="Times New Roman"/>
          <w:lang w:eastAsia="hi-IN" w:bidi="hi-IN"/>
        </w:rPr>
        <w:t xml:space="preserve"> налогами при стандартных типах </w:t>
      </w:r>
      <w:r w:rsidR="00DC44D0" w:rsidRPr="00DC44D0">
        <w:rPr>
          <w:rFonts w:eastAsia="Times New Roman"/>
          <w:highlight w:val="yellow"/>
          <w:lang w:eastAsia="hi-IN" w:bidi="hi-IN"/>
        </w:rPr>
        <w:t>производственных функций</w:t>
      </w:r>
      <w:r w:rsidR="00DC44D0">
        <w:rPr>
          <w:rFonts w:eastAsia="Times New Roman"/>
          <w:lang w:eastAsia="hi-IN" w:bidi="hi-IN"/>
        </w:rPr>
        <w:t xml:space="preserve">; </w:t>
      </w:r>
      <w:r w:rsidR="00DC44D0" w:rsidRPr="00394C92">
        <w:rPr>
          <w:rFonts w:eastAsia="Times New Roman"/>
          <w:highlight w:val="yellow"/>
          <w:lang w:eastAsia="hi-IN" w:bidi="hi-IN"/>
        </w:rPr>
        <w:t>Модели динамики и прогнозирования</w:t>
      </w:r>
      <w:r w:rsidR="00DC44D0" w:rsidRPr="00DC44D0">
        <w:rPr>
          <w:rFonts w:eastAsia="Times New Roman"/>
          <w:lang w:eastAsia="hi-IN" w:bidi="hi-IN"/>
        </w:rPr>
        <w:t xml:space="preserve"> в сфере гостеприимства</w:t>
      </w:r>
      <w:r w:rsidR="00DC44D0">
        <w:rPr>
          <w:rFonts w:eastAsia="Times New Roman"/>
          <w:lang w:eastAsia="hi-IN" w:bidi="hi-IN"/>
        </w:rPr>
        <w:t xml:space="preserve">; </w:t>
      </w:r>
      <w:r w:rsidR="00DC44D0" w:rsidRPr="00DC44D0">
        <w:rPr>
          <w:rFonts w:eastAsia="Times New Roman"/>
          <w:lang w:eastAsia="hi-IN" w:bidi="hi-IN"/>
        </w:rPr>
        <w:t>Экономика организаций (</w:t>
      </w:r>
      <w:r w:rsidR="00DC44D0" w:rsidRPr="00DC44D0">
        <w:rPr>
          <w:rFonts w:eastAsia="Times New Roman"/>
          <w:highlight w:val="yellow"/>
          <w:lang w:eastAsia="hi-IN" w:bidi="hi-IN"/>
        </w:rPr>
        <w:t>теоретические аспекты оценки производственного потенциала</w:t>
      </w:r>
      <w:r w:rsidR="00DC44D0" w:rsidRPr="00DC44D0">
        <w:rPr>
          <w:rFonts w:eastAsia="Times New Roman"/>
          <w:lang w:eastAsia="hi-IN" w:bidi="hi-IN"/>
        </w:rPr>
        <w:t xml:space="preserve"> аграрного сектора экономики)</w:t>
      </w:r>
      <w:r w:rsidR="00DC44D0">
        <w:rPr>
          <w:rFonts w:eastAsia="Times New Roman"/>
          <w:lang w:eastAsia="hi-IN" w:bidi="hi-IN"/>
        </w:rPr>
        <w:t xml:space="preserve">; </w:t>
      </w:r>
      <w:r w:rsidR="00DC44D0" w:rsidRPr="00DC44D0">
        <w:rPr>
          <w:rFonts w:eastAsia="Times New Roman"/>
          <w:highlight w:val="yellow"/>
          <w:lang w:eastAsia="hi-IN" w:bidi="hi-IN"/>
        </w:rPr>
        <w:t>Прогнозирование и планирование</w:t>
      </w:r>
      <w:r w:rsidR="00DC44D0" w:rsidRPr="00DC44D0">
        <w:rPr>
          <w:rFonts w:eastAsia="Times New Roman"/>
          <w:lang w:eastAsia="hi-IN" w:bidi="hi-IN"/>
        </w:rPr>
        <w:t xml:space="preserve"> национальной экономики</w:t>
      </w:r>
      <w:r>
        <w:rPr>
          <w:rFonts w:eastAsia="Times New Roman"/>
          <w:lang w:eastAsia="hi-IN" w:bidi="hi-IN"/>
        </w:rPr>
        <w:t xml:space="preserve">. </w:t>
      </w:r>
    </w:p>
    <w:p w:rsidR="006F44F7" w:rsidRDefault="00E11B23" w:rsidP="006F44F7">
      <w:pPr>
        <w:suppressAutoHyphens/>
        <w:autoSpaceDE w:val="0"/>
        <w:spacing w:before="240" w:after="0" w:line="240" w:lineRule="auto"/>
        <w:jc w:val="both"/>
      </w:pPr>
      <w:r>
        <w:rPr>
          <w:rFonts w:eastAsia="Times New Roman"/>
          <w:lang w:eastAsia="hi-IN" w:bidi="hi-IN"/>
        </w:rPr>
        <w:t>Посмотреть паспорта научных специальностей можно по следующей ссылке</w:t>
      </w:r>
      <w:r w:rsidRPr="00E11B23">
        <w:rPr>
          <w:rFonts w:eastAsia="Times New Roman"/>
          <w:lang w:eastAsia="hi-IN" w:bidi="hi-IN"/>
        </w:rPr>
        <w:t>:</w:t>
      </w:r>
      <w:r w:rsidRPr="00E11B23">
        <w:t xml:space="preserve"> </w:t>
      </w:r>
    </w:p>
    <w:p w:rsidR="004600C7" w:rsidRPr="00E11B23" w:rsidRDefault="004600C7" w:rsidP="006F44F7">
      <w:pPr>
        <w:suppressAutoHyphens/>
        <w:autoSpaceDE w:val="0"/>
        <w:spacing w:before="240" w:after="0" w:line="240" w:lineRule="auto"/>
        <w:jc w:val="both"/>
        <w:rPr>
          <w:rFonts w:eastAsia="Times New Roman"/>
          <w:lang w:eastAsia="hi-IN" w:bidi="hi-IN"/>
        </w:rPr>
      </w:pPr>
      <w:r w:rsidRPr="004600C7">
        <w:rPr>
          <w:rFonts w:eastAsia="Times New Roman"/>
          <w:lang w:eastAsia="hi-IN" w:bidi="hi-IN"/>
        </w:rPr>
        <w:t>https://vak.minobrnauki.gov.ru/searching#tab=_tab:materials~</w:t>
      </w:r>
      <w:bookmarkStart w:id="0" w:name="_GoBack"/>
      <w:bookmarkEnd w:id="0"/>
    </w:p>
    <w:p w:rsidR="00602B37" w:rsidRPr="00602B37" w:rsidRDefault="00F44384" w:rsidP="00602B37">
      <w:pPr>
        <w:suppressAutoHyphens/>
        <w:autoSpaceDE w:val="0"/>
        <w:spacing w:before="240" w:after="0" w:line="240" w:lineRule="auto"/>
        <w:jc w:val="both"/>
        <w:rPr>
          <w:rFonts w:eastAsia="Times New Roman"/>
          <w:lang w:eastAsia="hi-IN" w:bidi="hi-IN"/>
        </w:rPr>
      </w:pPr>
      <w:r>
        <w:rPr>
          <w:rFonts w:eastAsia="Times New Roman"/>
          <w:lang w:eastAsia="hi-IN" w:bidi="hi-IN"/>
        </w:rPr>
        <w:t>Определение степени соотнесения</w:t>
      </w:r>
      <w:r w:rsidR="006B6F2A">
        <w:rPr>
          <w:rFonts w:eastAsia="Times New Roman"/>
          <w:lang w:eastAsia="hi-IN" w:bidi="hi-IN"/>
        </w:rPr>
        <w:t xml:space="preserve"> научных трудов </w:t>
      </w:r>
      <w:r w:rsidR="006B6F2A" w:rsidRPr="006B6F2A">
        <w:rPr>
          <w:rFonts w:eastAsia="Times New Roman"/>
          <w:b/>
          <w:lang w:eastAsia="hi-IN" w:bidi="hi-IN"/>
        </w:rPr>
        <w:t>(научных статей)</w:t>
      </w:r>
      <w:r w:rsidR="006B6F2A">
        <w:rPr>
          <w:rFonts w:eastAsia="Times New Roman"/>
          <w:lang w:eastAsia="hi-IN" w:bidi="hi-IN"/>
        </w:rPr>
        <w:t xml:space="preserve"> </w:t>
      </w:r>
      <w:r w:rsidR="00602B37">
        <w:rPr>
          <w:rFonts w:eastAsia="Times New Roman"/>
          <w:lang w:eastAsia="hi-IN" w:bidi="hi-IN"/>
        </w:rPr>
        <w:t xml:space="preserve">и </w:t>
      </w:r>
      <w:r w:rsidR="00602B37" w:rsidRPr="00602B37">
        <w:rPr>
          <w:rFonts w:eastAsia="Times New Roman"/>
          <w:lang w:eastAsia="hi-IN" w:bidi="hi-IN"/>
        </w:rPr>
        <w:t xml:space="preserve">научной специальности, </w:t>
      </w:r>
      <w:r w:rsidR="00602B37">
        <w:rPr>
          <w:rFonts w:eastAsia="Times New Roman"/>
          <w:lang w:eastAsia="hi-IN" w:bidi="hi-IN"/>
        </w:rPr>
        <w:t>указанной в аттестационном деле</w:t>
      </w:r>
      <w:r w:rsidR="00602B37" w:rsidRPr="00602B37">
        <w:rPr>
          <w:rFonts w:eastAsia="Times New Roman"/>
          <w:lang w:eastAsia="hi-IN" w:bidi="hi-IN"/>
        </w:rPr>
        <w:t>:</w:t>
      </w:r>
    </w:p>
    <w:p w:rsidR="00602B37" w:rsidRDefault="00602B37" w:rsidP="00602B37">
      <w:pPr>
        <w:pStyle w:val="a3"/>
        <w:numPr>
          <w:ilvl w:val="0"/>
          <w:numId w:val="3"/>
        </w:numPr>
        <w:suppressAutoHyphens/>
        <w:autoSpaceDE w:val="0"/>
        <w:spacing w:before="240" w:after="0" w:line="240" w:lineRule="auto"/>
        <w:jc w:val="both"/>
        <w:rPr>
          <w:rFonts w:eastAsia="Times New Roman"/>
          <w:lang w:eastAsia="hi-IN" w:bidi="hi-IN"/>
        </w:rPr>
      </w:pPr>
      <w:r w:rsidRPr="00602B37">
        <w:rPr>
          <w:rFonts w:eastAsia="Times New Roman"/>
          <w:lang w:eastAsia="hi-IN" w:bidi="hi-IN"/>
        </w:rPr>
        <w:t xml:space="preserve">Издания, текущие номера которых или их переводные версии входят хотя бы в одну из международных реферативных баз данных и систем цитирования </w:t>
      </w:r>
      <w:proofErr w:type="spellStart"/>
      <w:r w:rsidRPr="00602B37">
        <w:rPr>
          <w:rFonts w:eastAsia="Times New Roman"/>
          <w:lang w:eastAsia="hi-IN" w:bidi="hi-IN"/>
        </w:rPr>
        <w:t>Web</w:t>
      </w:r>
      <w:proofErr w:type="spellEnd"/>
      <w:r w:rsidRPr="00602B37">
        <w:rPr>
          <w:rFonts w:eastAsia="Times New Roman"/>
          <w:lang w:eastAsia="hi-IN" w:bidi="hi-IN"/>
        </w:rPr>
        <w:t xml:space="preserve"> </w:t>
      </w:r>
      <w:proofErr w:type="spellStart"/>
      <w:r w:rsidRPr="00602B37">
        <w:rPr>
          <w:rFonts w:eastAsia="Times New Roman"/>
          <w:lang w:eastAsia="hi-IN" w:bidi="hi-IN"/>
        </w:rPr>
        <w:t>of</w:t>
      </w:r>
      <w:proofErr w:type="spellEnd"/>
      <w:r w:rsidRPr="00602B37">
        <w:rPr>
          <w:rFonts w:eastAsia="Times New Roman"/>
          <w:lang w:eastAsia="hi-IN" w:bidi="hi-IN"/>
        </w:rPr>
        <w:t xml:space="preserve"> </w:t>
      </w:r>
      <w:proofErr w:type="spellStart"/>
      <w:r w:rsidRPr="00602B37">
        <w:rPr>
          <w:rFonts w:eastAsia="Times New Roman"/>
          <w:lang w:eastAsia="hi-IN" w:bidi="hi-IN"/>
        </w:rPr>
        <w:t>Science</w:t>
      </w:r>
      <w:proofErr w:type="spellEnd"/>
      <w:r w:rsidRPr="00602B37">
        <w:rPr>
          <w:rFonts w:eastAsia="Times New Roman"/>
          <w:lang w:eastAsia="hi-IN" w:bidi="hi-IN"/>
        </w:rPr>
        <w:t xml:space="preserve">, </w:t>
      </w:r>
      <w:proofErr w:type="spellStart"/>
      <w:r w:rsidRPr="00602B37">
        <w:rPr>
          <w:rFonts w:eastAsia="Times New Roman"/>
          <w:lang w:eastAsia="hi-IN" w:bidi="hi-IN"/>
        </w:rPr>
        <w:t>Scopus</w:t>
      </w:r>
      <w:proofErr w:type="spellEnd"/>
      <w:r w:rsidRPr="00602B37">
        <w:rPr>
          <w:rFonts w:eastAsia="Times New Roman"/>
          <w:lang w:eastAsia="hi-IN" w:bidi="hi-IN"/>
        </w:rPr>
        <w:t xml:space="preserve">, </w:t>
      </w:r>
      <w:proofErr w:type="spellStart"/>
      <w:r w:rsidRPr="00602B37">
        <w:rPr>
          <w:rFonts w:eastAsia="Times New Roman"/>
          <w:lang w:eastAsia="hi-IN" w:bidi="hi-IN"/>
        </w:rPr>
        <w:t>Astrophysics</w:t>
      </w:r>
      <w:proofErr w:type="spellEnd"/>
      <w:r w:rsidRPr="00602B37">
        <w:rPr>
          <w:rFonts w:eastAsia="Times New Roman"/>
          <w:lang w:eastAsia="hi-IN" w:bidi="hi-IN"/>
        </w:rPr>
        <w:t xml:space="preserve"> </w:t>
      </w:r>
      <w:proofErr w:type="spellStart"/>
      <w:r w:rsidRPr="00602B37">
        <w:rPr>
          <w:rFonts w:eastAsia="Times New Roman"/>
          <w:lang w:eastAsia="hi-IN" w:bidi="hi-IN"/>
        </w:rPr>
        <w:t>Data</w:t>
      </w:r>
      <w:proofErr w:type="spellEnd"/>
      <w:r w:rsidRPr="00602B37">
        <w:rPr>
          <w:rFonts w:eastAsia="Times New Roman"/>
          <w:lang w:eastAsia="hi-IN" w:bidi="hi-IN"/>
        </w:rPr>
        <w:t xml:space="preserve"> </w:t>
      </w:r>
      <w:proofErr w:type="spellStart"/>
      <w:r w:rsidRPr="00602B37">
        <w:rPr>
          <w:rFonts w:eastAsia="Times New Roman"/>
          <w:lang w:eastAsia="hi-IN" w:bidi="hi-IN"/>
        </w:rPr>
        <w:t>System</w:t>
      </w:r>
      <w:proofErr w:type="spellEnd"/>
      <w:r w:rsidRPr="00602B37">
        <w:rPr>
          <w:rFonts w:eastAsia="Times New Roman"/>
          <w:lang w:eastAsia="hi-IN" w:bidi="hi-IN"/>
        </w:rPr>
        <w:t xml:space="preserve">, </w:t>
      </w:r>
      <w:proofErr w:type="spellStart"/>
      <w:r w:rsidRPr="00602B37">
        <w:rPr>
          <w:rFonts w:eastAsia="Times New Roman"/>
          <w:lang w:eastAsia="hi-IN" w:bidi="hi-IN"/>
        </w:rPr>
        <w:t>PubMed</w:t>
      </w:r>
      <w:proofErr w:type="spellEnd"/>
      <w:r w:rsidRPr="00602B37">
        <w:rPr>
          <w:rFonts w:eastAsia="Times New Roman"/>
          <w:lang w:eastAsia="hi-IN" w:bidi="hi-IN"/>
        </w:rPr>
        <w:t xml:space="preserve">, </w:t>
      </w:r>
      <w:proofErr w:type="spellStart"/>
      <w:r w:rsidRPr="00602B37">
        <w:rPr>
          <w:rFonts w:eastAsia="Times New Roman"/>
          <w:lang w:eastAsia="hi-IN" w:bidi="hi-IN"/>
        </w:rPr>
        <w:t>MathSciNet</w:t>
      </w:r>
      <w:proofErr w:type="spellEnd"/>
      <w:r w:rsidRPr="00602B37">
        <w:rPr>
          <w:rFonts w:eastAsia="Times New Roman"/>
          <w:lang w:eastAsia="hi-IN" w:bidi="hi-IN"/>
        </w:rPr>
        <w:t xml:space="preserve">, </w:t>
      </w:r>
      <w:proofErr w:type="spellStart"/>
      <w:r w:rsidRPr="00602B37">
        <w:rPr>
          <w:rFonts w:eastAsia="Times New Roman"/>
          <w:lang w:eastAsia="hi-IN" w:bidi="hi-IN"/>
        </w:rPr>
        <w:t>zbMATH</w:t>
      </w:r>
      <w:proofErr w:type="spellEnd"/>
      <w:r w:rsidRPr="00602B37">
        <w:rPr>
          <w:rFonts w:eastAsia="Times New Roman"/>
          <w:lang w:eastAsia="hi-IN" w:bidi="hi-IN"/>
        </w:rPr>
        <w:t xml:space="preserve">, </w:t>
      </w:r>
      <w:proofErr w:type="spellStart"/>
      <w:r w:rsidRPr="00602B37">
        <w:rPr>
          <w:rFonts w:eastAsia="Times New Roman"/>
          <w:lang w:eastAsia="hi-IN" w:bidi="hi-IN"/>
        </w:rPr>
        <w:t>Chemical</w:t>
      </w:r>
      <w:proofErr w:type="spellEnd"/>
      <w:r w:rsidRPr="00602B37">
        <w:rPr>
          <w:rFonts w:eastAsia="Times New Roman"/>
          <w:lang w:eastAsia="hi-IN" w:bidi="hi-IN"/>
        </w:rPr>
        <w:t xml:space="preserve"> </w:t>
      </w:r>
      <w:proofErr w:type="spellStart"/>
      <w:r w:rsidRPr="00602B37">
        <w:rPr>
          <w:rFonts w:eastAsia="Times New Roman"/>
          <w:lang w:eastAsia="hi-IN" w:bidi="hi-IN"/>
        </w:rPr>
        <w:t>Abstracts</w:t>
      </w:r>
      <w:proofErr w:type="spellEnd"/>
      <w:r w:rsidRPr="00602B37">
        <w:rPr>
          <w:rFonts w:eastAsia="Times New Roman"/>
          <w:lang w:eastAsia="hi-IN" w:bidi="hi-IN"/>
        </w:rPr>
        <w:t xml:space="preserve">, </w:t>
      </w:r>
      <w:proofErr w:type="spellStart"/>
      <w:r w:rsidRPr="00602B37">
        <w:rPr>
          <w:rFonts w:eastAsia="Times New Roman"/>
          <w:lang w:eastAsia="hi-IN" w:bidi="hi-IN"/>
        </w:rPr>
        <w:t>Springer</w:t>
      </w:r>
      <w:proofErr w:type="spellEnd"/>
      <w:r w:rsidRPr="00602B37">
        <w:rPr>
          <w:rFonts w:eastAsia="Times New Roman"/>
          <w:lang w:eastAsia="hi-IN" w:bidi="hi-IN"/>
        </w:rPr>
        <w:t xml:space="preserve">, </w:t>
      </w:r>
      <w:proofErr w:type="spellStart"/>
      <w:r w:rsidRPr="00602B37">
        <w:rPr>
          <w:rFonts w:eastAsia="Times New Roman"/>
          <w:lang w:eastAsia="hi-IN" w:bidi="hi-IN"/>
        </w:rPr>
        <w:t>Agris</w:t>
      </w:r>
      <w:proofErr w:type="spellEnd"/>
      <w:r w:rsidRPr="00602B37">
        <w:rPr>
          <w:rFonts w:eastAsia="Times New Roman"/>
          <w:lang w:eastAsia="hi-IN" w:bidi="hi-IN"/>
        </w:rPr>
        <w:t xml:space="preserve"> или </w:t>
      </w:r>
      <w:proofErr w:type="spellStart"/>
      <w:r w:rsidRPr="00602B37">
        <w:rPr>
          <w:rFonts w:eastAsia="Times New Roman"/>
          <w:lang w:eastAsia="hi-IN" w:bidi="hi-IN"/>
        </w:rPr>
        <w:t>GeoRef</w:t>
      </w:r>
      <w:proofErr w:type="spellEnd"/>
      <w:r w:rsidRPr="00602B37">
        <w:rPr>
          <w:rFonts w:eastAsia="Times New Roman"/>
          <w:lang w:eastAsia="hi-IN" w:bidi="hi-IN"/>
        </w:rPr>
        <w:t xml:space="preserve"> считаются входящими в Перечень по отраслям науки, соответствующим их профилю." </w:t>
      </w:r>
    </w:p>
    <w:p w:rsidR="00FE6167" w:rsidRDefault="00FE6167" w:rsidP="00602B37">
      <w:pPr>
        <w:pStyle w:val="a3"/>
        <w:suppressAutoHyphens/>
        <w:autoSpaceDE w:val="0"/>
        <w:spacing w:before="240" w:after="0" w:line="240" w:lineRule="auto"/>
        <w:jc w:val="both"/>
        <w:rPr>
          <w:rFonts w:eastAsia="Times New Roman"/>
          <w:b/>
          <w:lang w:eastAsia="hi-IN" w:bidi="hi-IN"/>
        </w:rPr>
      </w:pPr>
    </w:p>
    <w:p w:rsidR="00602B37" w:rsidRPr="000776C0" w:rsidRDefault="00602B37" w:rsidP="00602B37">
      <w:pPr>
        <w:pStyle w:val="a3"/>
        <w:suppressAutoHyphens/>
        <w:autoSpaceDE w:val="0"/>
        <w:spacing w:before="240" w:after="0" w:line="240" w:lineRule="auto"/>
        <w:jc w:val="both"/>
        <w:rPr>
          <w:rFonts w:eastAsia="Times New Roman"/>
          <w:lang w:eastAsia="hi-IN" w:bidi="hi-IN"/>
        </w:rPr>
      </w:pPr>
      <w:r w:rsidRPr="000776C0">
        <w:rPr>
          <w:rFonts w:eastAsia="Times New Roman"/>
          <w:b/>
          <w:lang w:eastAsia="hi-IN" w:bidi="hi-IN"/>
        </w:rPr>
        <w:t>Например,</w:t>
      </w:r>
      <w:r>
        <w:rPr>
          <w:rFonts w:eastAsia="Times New Roman"/>
          <w:lang w:eastAsia="hi-IN" w:bidi="hi-IN"/>
        </w:rPr>
        <w:t xml:space="preserve"> научная статья опубликована в журнале </w:t>
      </w:r>
      <w:proofErr w:type="spellStart"/>
      <w:r w:rsidRPr="00602B37">
        <w:rPr>
          <w:rFonts w:eastAsia="Times New Roman"/>
          <w:lang w:eastAsia="hi-IN" w:bidi="hi-IN"/>
        </w:rPr>
        <w:t>Quarterly</w:t>
      </w:r>
      <w:proofErr w:type="spellEnd"/>
      <w:r w:rsidRPr="00602B37">
        <w:rPr>
          <w:rFonts w:eastAsia="Times New Roman"/>
          <w:lang w:eastAsia="hi-IN" w:bidi="hi-IN"/>
        </w:rPr>
        <w:t xml:space="preserve"> </w:t>
      </w:r>
      <w:proofErr w:type="spellStart"/>
      <w:r w:rsidRPr="00602B37">
        <w:rPr>
          <w:rFonts w:eastAsia="Times New Roman"/>
          <w:lang w:eastAsia="hi-IN" w:bidi="hi-IN"/>
        </w:rPr>
        <w:t>Journal</w:t>
      </w:r>
      <w:proofErr w:type="spellEnd"/>
      <w:r w:rsidRPr="00602B37">
        <w:rPr>
          <w:rFonts w:eastAsia="Times New Roman"/>
          <w:lang w:eastAsia="hi-IN" w:bidi="hi-IN"/>
        </w:rPr>
        <w:t xml:space="preserve"> </w:t>
      </w:r>
      <w:proofErr w:type="spellStart"/>
      <w:r w:rsidRPr="00602B37">
        <w:rPr>
          <w:rFonts w:eastAsia="Times New Roman"/>
          <w:lang w:eastAsia="hi-IN" w:bidi="hi-IN"/>
        </w:rPr>
        <w:t>of</w:t>
      </w:r>
      <w:proofErr w:type="spellEnd"/>
      <w:r w:rsidRPr="00602B37">
        <w:rPr>
          <w:rFonts w:eastAsia="Times New Roman"/>
          <w:lang w:eastAsia="hi-IN" w:bidi="hi-IN"/>
        </w:rPr>
        <w:t xml:space="preserve"> </w:t>
      </w:r>
      <w:proofErr w:type="spellStart"/>
      <w:r w:rsidRPr="00602B37">
        <w:rPr>
          <w:rFonts w:eastAsia="Times New Roman"/>
          <w:lang w:eastAsia="hi-IN" w:bidi="hi-IN"/>
        </w:rPr>
        <w:t>Economics</w:t>
      </w:r>
      <w:proofErr w:type="spellEnd"/>
      <w:r w:rsidR="000776C0">
        <w:rPr>
          <w:rFonts w:eastAsia="Times New Roman"/>
          <w:lang w:eastAsia="hi-IN" w:bidi="hi-IN"/>
        </w:rPr>
        <w:t xml:space="preserve">. Журнал входит в </w:t>
      </w:r>
      <w:r w:rsidR="000776C0">
        <w:rPr>
          <w:rFonts w:eastAsia="Times New Roman"/>
          <w:lang w:val="en-US" w:eastAsia="hi-IN" w:bidi="hi-IN"/>
        </w:rPr>
        <w:t>Scopus</w:t>
      </w:r>
      <w:r w:rsidR="000776C0" w:rsidRPr="000776C0">
        <w:rPr>
          <w:rFonts w:eastAsia="Times New Roman"/>
          <w:lang w:eastAsia="hi-IN" w:bidi="hi-IN"/>
        </w:rPr>
        <w:t xml:space="preserve"> </w:t>
      </w:r>
      <w:r w:rsidR="000776C0">
        <w:rPr>
          <w:rFonts w:eastAsia="Times New Roman"/>
          <w:lang w:eastAsia="hi-IN" w:bidi="hi-IN"/>
        </w:rPr>
        <w:t xml:space="preserve">по отрасли наук </w:t>
      </w:r>
      <w:proofErr w:type="spellStart"/>
      <w:r w:rsidR="000776C0" w:rsidRPr="000776C0">
        <w:rPr>
          <w:rFonts w:eastAsia="Times New Roman"/>
          <w:lang w:eastAsia="hi-IN" w:bidi="hi-IN"/>
        </w:rPr>
        <w:t>Economics</w:t>
      </w:r>
      <w:proofErr w:type="spellEnd"/>
      <w:r w:rsidR="000776C0" w:rsidRPr="000776C0">
        <w:rPr>
          <w:rFonts w:eastAsia="Times New Roman"/>
          <w:lang w:eastAsia="hi-IN" w:bidi="hi-IN"/>
        </w:rPr>
        <w:t xml:space="preserve"> </w:t>
      </w:r>
      <w:proofErr w:type="spellStart"/>
      <w:r w:rsidR="000776C0" w:rsidRPr="000776C0">
        <w:rPr>
          <w:rFonts w:eastAsia="Times New Roman"/>
          <w:lang w:eastAsia="hi-IN" w:bidi="hi-IN"/>
        </w:rPr>
        <w:t>and</w:t>
      </w:r>
      <w:proofErr w:type="spellEnd"/>
      <w:r w:rsidR="000776C0" w:rsidRPr="000776C0">
        <w:rPr>
          <w:rFonts w:eastAsia="Times New Roman"/>
          <w:lang w:eastAsia="hi-IN" w:bidi="hi-IN"/>
        </w:rPr>
        <w:t xml:space="preserve"> </w:t>
      </w:r>
      <w:proofErr w:type="spellStart"/>
      <w:r w:rsidR="000776C0" w:rsidRPr="000776C0">
        <w:rPr>
          <w:rFonts w:eastAsia="Times New Roman"/>
          <w:lang w:eastAsia="hi-IN" w:bidi="hi-IN"/>
        </w:rPr>
        <w:t>Econometrics</w:t>
      </w:r>
      <w:proofErr w:type="spellEnd"/>
      <w:r w:rsidR="000776C0">
        <w:rPr>
          <w:rFonts w:eastAsia="Times New Roman"/>
          <w:lang w:eastAsia="hi-IN" w:bidi="hi-IN"/>
        </w:rPr>
        <w:t xml:space="preserve">. Аттестационное дело подано по научной специальности </w:t>
      </w:r>
      <w:r w:rsidR="000776C0" w:rsidRPr="000776C0">
        <w:rPr>
          <w:rFonts w:eastAsia="Times New Roman"/>
          <w:lang w:eastAsia="hi-IN" w:bidi="hi-IN"/>
        </w:rPr>
        <w:t>5.2.2. Математические и инструментальные методы в экономике</w:t>
      </w:r>
      <w:r w:rsidR="000776C0">
        <w:rPr>
          <w:rFonts w:eastAsia="Times New Roman"/>
          <w:lang w:eastAsia="hi-IN" w:bidi="hi-IN"/>
        </w:rPr>
        <w:t xml:space="preserve">. </w:t>
      </w:r>
    </w:p>
    <w:p w:rsidR="00FE6167" w:rsidRDefault="00FE6167" w:rsidP="00FE6167">
      <w:pPr>
        <w:pStyle w:val="a3"/>
        <w:suppressAutoHyphens/>
        <w:autoSpaceDE w:val="0"/>
        <w:spacing w:before="240" w:after="0" w:line="240" w:lineRule="auto"/>
        <w:jc w:val="both"/>
        <w:rPr>
          <w:rFonts w:eastAsia="Times New Roman"/>
          <w:lang w:eastAsia="hi-IN" w:bidi="hi-IN"/>
        </w:rPr>
      </w:pPr>
    </w:p>
    <w:p w:rsidR="00602B37" w:rsidRPr="00602B37" w:rsidRDefault="00602B37" w:rsidP="00602B37">
      <w:pPr>
        <w:pStyle w:val="a3"/>
        <w:numPr>
          <w:ilvl w:val="0"/>
          <w:numId w:val="3"/>
        </w:numPr>
        <w:suppressAutoHyphens/>
        <w:autoSpaceDE w:val="0"/>
        <w:spacing w:before="240" w:after="0" w:line="240" w:lineRule="auto"/>
        <w:jc w:val="both"/>
        <w:rPr>
          <w:rFonts w:eastAsia="Times New Roman"/>
          <w:lang w:eastAsia="hi-IN" w:bidi="hi-IN"/>
        </w:rPr>
      </w:pPr>
      <w:r w:rsidRPr="00602B37">
        <w:rPr>
          <w:rFonts w:eastAsia="Times New Roman"/>
          <w:lang w:eastAsia="hi-IN" w:bidi="hi-IN"/>
        </w:rPr>
        <w:t xml:space="preserve">Издания, входящие в Перечень рецензируемых научных изданий с 28 декабря 2018 года, имеет право публиковать статьи только </w:t>
      </w:r>
      <w:r w:rsidRPr="00602B37">
        <w:rPr>
          <w:rFonts w:eastAsia="Times New Roman"/>
          <w:b/>
          <w:lang w:eastAsia="hi-IN" w:bidi="hi-IN"/>
        </w:rPr>
        <w:t>по уточненным для него научным специальностям</w:t>
      </w:r>
      <w:r w:rsidRPr="00602B37">
        <w:rPr>
          <w:rFonts w:eastAsia="Times New Roman"/>
          <w:lang w:eastAsia="hi-IN" w:bidi="hi-IN"/>
        </w:rPr>
        <w:t>. Ранее в журналах публиковались статьи по группам научных специальностей.</w:t>
      </w:r>
    </w:p>
    <w:p w:rsidR="000776C0" w:rsidRDefault="000776C0" w:rsidP="000776C0">
      <w:pPr>
        <w:suppressAutoHyphens/>
        <w:autoSpaceDE w:val="0"/>
        <w:spacing w:before="240" w:after="0" w:line="240" w:lineRule="auto"/>
        <w:ind w:left="720"/>
        <w:jc w:val="both"/>
        <w:rPr>
          <w:rFonts w:eastAsia="Times New Roman"/>
          <w:lang w:eastAsia="hi-IN" w:bidi="hi-IN"/>
        </w:rPr>
      </w:pPr>
      <w:r w:rsidRPr="00FE6167">
        <w:rPr>
          <w:rFonts w:eastAsia="Times New Roman"/>
          <w:b/>
          <w:lang w:eastAsia="hi-IN" w:bidi="hi-IN"/>
        </w:rPr>
        <w:t>Например,</w:t>
      </w:r>
      <w:r w:rsidRPr="000776C0">
        <w:rPr>
          <w:rFonts w:eastAsia="Times New Roman"/>
          <w:lang w:eastAsia="hi-IN" w:bidi="hi-IN"/>
        </w:rPr>
        <w:t xml:space="preserve"> научная статья опубликована в журнале</w:t>
      </w:r>
      <w:r w:rsidRPr="000776C0">
        <w:t xml:space="preserve"> </w:t>
      </w:r>
      <w:proofErr w:type="spellStart"/>
      <w:r>
        <w:rPr>
          <w:rFonts w:eastAsia="Times New Roman"/>
          <w:lang w:eastAsia="hi-IN" w:bidi="hi-IN"/>
        </w:rPr>
        <w:t>Baikal</w:t>
      </w:r>
      <w:proofErr w:type="spellEnd"/>
      <w:r>
        <w:rPr>
          <w:rFonts w:eastAsia="Times New Roman"/>
          <w:lang w:eastAsia="hi-IN" w:bidi="hi-IN"/>
        </w:rPr>
        <w:t xml:space="preserve"> </w:t>
      </w:r>
      <w:proofErr w:type="spellStart"/>
      <w:r>
        <w:rPr>
          <w:rFonts w:eastAsia="Times New Roman"/>
          <w:lang w:eastAsia="hi-IN" w:bidi="hi-IN"/>
        </w:rPr>
        <w:t>Research</w:t>
      </w:r>
      <w:proofErr w:type="spellEnd"/>
      <w:r>
        <w:rPr>
          <w:rFonts w:eastAsia="Times New Roman"/>
          <w:lang w:eastAsia="hi-IN" w:bidi="hi-IN"/>
        </w:rPr>
        <w:t xml:space="preserve"> </w:t>
      </w:r>
      <w:proofErr w:type="spellStart"/>
      <w:r>
        <w:rPr>
          <w:rFonts w:eastAsia="Times New Roman"/>
          <w:lang w:eastAsia="hi-IN" w:bidi="hi-IN"/>
        </w:rPr>
        <w:t>Journal</w:t>
      </w:r>
      <w:proofErr w:type="spellEnd"/>
      <w:r w:rsidR="0048120D">
        <w:rPr>
          <w:rFonts w:eastAsia="Times New Roman"/>
          <w:lang w:eastAsia="hi-IN" w:bidi="hi-IN"/>
        </w:rPr>
        <w:t>.</w:t>
      </w:r>
      <w:r w:rsidRPr="000776C0">
        <w:rPr>
          <w:rFonts w:eastAsia="Times New Roman"/>
          <w:lang w:eastAsia="hi-IN" w:bidi="hi-IN"/>
        </w:rPr>
        <w:t xml:space="preserve"> Журнал входит в </w:t>
      </w:r>
      <w:r>
        <w:rPr>
          <w:rFonts w:eastAsia="Times New Roman"/>
          <w:lang w:eastAsia="hi-IN" w:bidi="hi-IN"/>
        </w:rPr>
        <w:t xml:space="preserve">перечень ВАК. </w:t>
      </w:r>
      <w:r w:rsidRPr="000776C0">
        <w:rPr>
          <w:rFonts w:eastAsia="Times New Roman"/>
          <w:lang w:eastAsia="hi-IN" w:bidi="hi-IN"/>
        </w:rPr>
        <w:t>Аттестационное дело подано по научной специальности 5.2.2. Математические и инструментальные методы в экономике.</w:t>
      </w:r>
      <w:r>
        <w:rPr>
          <w:rFonts w:eastAsia="Times New Roman"/>
          <w:lang w:eastAsia="hi-IN" w:bidi="hi-IN"/>
        </w:rPr>
        <w:t xml:space="preserve"> Такая статья не подходит в связи с тем, что журнал не публикует статьи по специальности </w:t>
      </w:r>
      <w:r w:rsidRPr="000776C0">
        <w:rPr>
          <w:rFonts w:eastAsia="Times New Roman"/>
          <w:lang w:eastAsia="hi-IN" w:bidi="hi-IN"/>
        </w:rPr>
        <w:t>5.2.2. Математические и инструментальные методы в экономике.</w:t>
      </w:r>
    </w:p>
    <w:p w:rsidR="00FE6167" w:rsidRDefault="00FE6167" w:rsidP="000D48D3">
      <w:pPr>
        <w:suppressAutoHyphens/>
        <w:autoSpaceDE w:val="0"/>
        <w:spacing w:before="240" w:after="0" w:line="240" w:lineRule="auto"/>
        <w:ind w:left="720"/>
        <w:jc w:val="center"/>
        <w:rPr>
          <w:rFonts w:eastAsia="Times New Roman"/>
          <w:lang w:eastAsia="hi-IN" w:bidi="hi-IN"/>
        </w:rPr>
      </w:pPr>
      <w:r>
        <w:rPr>
          <w:rFonts w:eastAsia="Times New Roman"/>
          <w:noProof/>
          <w:lang w:eastAsia="ru-RU"/>
        </w:rPr>
        <w:lastRenderedPageBreak/>
        <w:drawing>
          <wp:inline distT="0" distB="0" distL="0" distR="0">
            <wp:extent cx="5129781" cy="3766592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-03-12_12-34-3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8827" cy="3787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167" w:rsidRDefault="00FE6167" w:rsidP="00FE6167">
      <w:pPr>
        <w:suppressAutoHyphens/>
        <w:autoSpaceDE w:val="0"/>
        <w:spacing w:before="240" w:after="0" w:line="240" w:lineRule="auto"/>
        <w:ind w:left="709"/>
        <w:jc w:val="both"/>
        <w:rPr>
          <w:rFonts w:eastAsia="Times New Roman"/>
          <w:lang w:eastAsia="hi-IN" w:bidi="hi-IN"/>
        </w:rPr>
      </w:pPr>
      <w:r>
        <w:rPr>
          <w:rFonts w:eastAsia="Times New Roman"/>
          <w:lang w:eastAsia="hi-IN" w:bidi="hi-IN"/>
        </w:rPr>
        <w:t xml:space="preserve">Другая научная статья </w:t>
      </w:r>
      <w:r w:rsidRPr="00FE6167">
        <w:rPr>
          <w:rFonts w:eastAsia="Times New Roman"/>
          <w:lang w:eastAsia="hi-IN" w:bidi="hi-IN"/>
        </w:rPr>
        <w:t>опубликована в журнале</w:t>
      </w:r>
      <w:r w:rsidRPr="00FE6167">
        <w:t xml:space="preserve"> </w:t>
      </w:r>
      <w:proofErr w:type="spellStart"/>
      <w:r w:rsidRPr="00FE6167">
        <w:rPr>
          <w:rFonts w:eastAsia="Times New Roman"/>
          <w:lang w:eastAsia="hi-IN" w:bidi="hi-IN"/>
        </w:rPr>
        <w:t>AlterEconomics</w:t>
      </w:r>
      <w:proofErr w:type="spellEnd"/>
      <w:r w:rsidRPr="00FE6167">
        <w:rPr>
          <w:rFonts w:eastAsia="Times New Roman"/>
          <w:lang w:eastAsia="hi-IN" w:bidi="hi-IN"/>
        </w:rPr>
        <w:t xml:space="preserve">. Журнал входит в перечень ВАК. Аттестационное дело подано по научной специальности 5.2.2. Математические и инструментальные методы в экономике. Такая статья подходит в связи с тем, что журнал публикует статьи по специальности 5.2.2. Математические и инструментальные методы в экономике. </w:t>
      </w:r>
      <w:r>
        <w:rPr>
          <w:rFonts w:eastAsia="Times New Roman"/>
          <w:lang w:eastAsia="hi-IN" w:bidi="hi-IN"/>
        </w:rPr>
        <w:t>Выделяем жирным</w:t>
      </w:r>
      <w:r w:rsidR="000D48D3">
        <w:rPr>
          <w:rFonts w:eastAsia="Times New Roman"/>
          <w:lang w:eastAsia="hi-IN" w:bidi="hi-IN"/>
        </w:rPr>
        <w:t xml:space="preserve"> начертанием</w:t>
      </w:r>
      <w:r>
        <w:rPr>
          <w:rFonts w:eastAsia="Times New Roman"/>
          <w:lang w:eastAsia="hi-IN" w:bidi="hi-IN"/>
        </w:rPr>
        <w:t>.</w:t>
      </w:r>
    </w:p>
    <w:p w:rsidR="00FE6167" w:rsidRDefault="00FE6167" w:rsidP="000D48D3">
      <w:pPr>
        <w:suppressAutoHyphens/>
        <w:autoSpaceDE w:val="0"/>
        <w:spacing w:before="240" w:after="0" w:line="240" w:lineRule="auto"/>
        <w:ind w:left="709"/>
        <w:jc w:val="center"/>
        <w:rPr>
          <w:rFonts w:eastAsia="Times New Roman"/>
          <w:lang w:eastAsia="hi-IN" w:bidi="hi-IN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5276191" cy="2259372"/>
            <wp:effectExtent l="0" t="0" r="127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5-03-12_12-47-3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795" cy="2266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AA7" w:rsidRPr="009B7AA7" w:rsidRDefault="00FE6167" w:rsidP="00602B37">
      <w:pPr>
        <w:suppressAutoHyphens/>
        <w:autoSpaceDE w:val="0"/>
        <w:spacing w:before="240" w:after="0" w:line="240" w:lineRule="auto"/>
        <w:jc w:val="both"/>
        <w:rPr>
          <w:rFonts w:eastAsia="Times New Roman"/>
          <w:b/>
          <w:lang w:eastAsia="hi-IN" w:bidi="hi-IN"/>
        </w:rPr>
      </w:pPr>
      <w:r w:rsidRPr="009B7AA7">
        <w:rPr>
          <w:rFonts w:eastAsia="Times New Roman"/>
          <w:b/>
          <w:lang w:eastAsia="hi-IN" w:bidi="hi-IN"/>
        </w:rPr>
        <w:t xml:space="preserve">Обратите внимание! </w:t>
      </w:r>
    </w:p>
    <w:p w:rsidR="009B7AA7" w:rsidRDefault="009B7AA7" w:rsidP="00602B37">
      <w:pPr>
        <w:suppressAutoHyphens/>
        <w:autoSpaceDE w:val="0"/>
        <w:spacing w:before="240" w:after="0" w:line="240" w:lineRule="auto"/>
        <w:jc w:val="both"/>
        <w:rPr>
          <w:rFonts w:eastAsia="Times New Roman"/>
          <w:lang w:eastAsia="hi-IN" w:bidi="hi-IN"/>
        </w:rPr>
      </w:pPr>
      <w:r w:rsidRPr="009B7AA7">
        <w:rPr>
          <w:rFonts w:eastAsia="Times New Roman"/>
          <w:lang w:eastAsia="hi-IN" w:bidi="hi-IN"/>
        </w:rPr>
        <w:t xml:space="preserve">Включение издания в международную реферативную базу данных </w:t>
      </w:r>
      <w:r>
        <w:rPr>
          <w:rFonts w:eastAsia="Times New Roman"/>
          <w:lang w:eastAsia="hi-IN" w:bidi="hi-IN"/>
        </w:rPr>
        <w:t xml:space="preserve">должно быть </w:t>
      </w:r>
      <w:r w:rsidRPr="009B7AA7">
        <w:rPr>
          <w:rFonts w:eastAsia="Times New Roman"/>
          <w:lang w:eastAsia="hi-IN" w:bidi="hi-IN"/>
        </w:rPr>
        <w:t>подтверждено копией соответствующей страницы на сайте указанной базы данных.</w:t>
      </w:r>
    </w:p>
    <w:p w:rsidR="00602B37" w:rsidRDefault="009B7AA7" w:rsidP="00602B37">
      <w:pPr>
        <w:suppressAutoHyphens/>
        <w:autoSpaceDE w:val="0"/>
        <w:spacing w:before="240" w:after="0" w:line="240" w:lineRule="auto"/>
        <w:jc w:val="both"/>
        <w:rPr>
          <w:rFonts w:eastAsia="Times New Roman"/>
          <w:lang w:eastAsia="hi-IN" w:bidi="hi-IN"/>
        </w:rPr>
      </w:pPr>
      <w:proofErr w:type="spellStart"/>
      <w:proofErr w:type="gramStart"/>
      <w:r>
        <w:rPr>
          <w:rFonts w:eastAsia="Times New Roman"/>
          <w:lang w:eastAsia="hi-IN" w:bidi="hi-IN"/>
        </w:rPr>
        <w:t>С</w:t>
      </w:r>
      <w:r w:rsidR="000D48D3">
        <w:rPr>
          <w:rFonts w:eastAsia="Times New Roman"/>
          <w:lang w:eastAsia="hi-IN" w:bidi="hi-IN"/>
        </w:rPr>
        <w:t>крин-шот</w:t>
      </w:r>
      <w:proofErr w:type="spellEnd"/>
      <w:proofErr w:type="gramEnd"/>
      <w:r w:rsidR="000D48D3">
        <w:rPr>
          <w:rFonts w:eastAsia="Times New Roman"/>
          <w:lang w:eastAsia="hi-IN" w:bidi="hi-IN"/>
        </w:rPr>
        <w:t xml:space="preserve"> </w:t>
      </w:r>
      <w:r>
        <w:rPr>
          <w:rFonts w:eastAsia="Times New Roman"/>
          <w:lang w:eastAsia="hi-IN" w:bidi="hi-IN"/>
        </w:rPr>
        <w:t xml:space="preserve">предоставляется </w:t>
      </w:r>
      <w:r w:rsidR="000D48D3">
        <w:rPr>
          <w:rFonts w:eastAsia="Times New Roman"/>
          <w:lang w:eastAsia="hi-IN" w:bidi="hi-IN"/>
        </w:rPr>
        <w:t>с</w:t>
      </w:r>
      <w:r w:rsidR="00186B09">
        <w:rPr>
          <w:rFonts w:eastAsia="Times New Roman"/>
          <w:lang w:eastAsia="hi-IN" w:bidi="hi-IN"/>
        </w:rPr>
        <w:t xml:space="preserve"> указанием названия статьи и ее</w:t>
      </w:r>
      <w:r w:rsidR="000D48D3">
        <w:rPr>
          <w:rFonts w:eastAsia="Times New Roman"/>
          <w:lang w:eastAsia="hi-IN" w:bidi="hi-IN"/>
        </w:rPr>
        <w:t xml:space="preserve"> номера в общем списке научных трудов соискателя ученого звания.</w:t>
      </w:r>
    </w:p>
    <w:p w:rsidR="003527C6" w:rsidRDefault="003527C6" w:rsidP="00602B37">
      <w:pPr>
        <w:suppressAutoHyphens/>
        <w:autoSpaceDE w:val="0"/>
        <w:spacing w:before="240" w:after="0" w:line="240" w:lineRule="auto"/>
        <w:jc w:val="both"/>
        <w:rPr>
          <w:rFonts w:eastAsia="Times New Roman"/>
          <w:b/>
          <w:lang w:eastAsia="hi-IN" w:bidi="hi-IN"/>
        </w:rPr>
      </w:pPr>
    </w:p>
    <w:p w:rsidR="003527C6" w:rsidRDefault="003527C6" w:rsidP="00602B37">
      <w:pPr>
        <w:suppressAutoHyphens/>
        <w:autoSpaceDE w:val="0"/>
        <w:spacing w:before="240" w:after="0" w:line="240" w:lineRule="auto"/>
        <w:jc w:val="both"/>
        <w:rPr>
          <w:rFonts w:eastAsia="Times New Roman"/>
          <w:b/>
          <w:lang w:eastAsia="hi-IN" w:bidi="hi-IN"/>
        </w:rPr>
      </w:pPr>
    </w:p>
    <w:p w:rsidR="00FE6167" w:rsidRPr="00186B09" w:rsidRDefault="000D48D3" w:rsidP="00602B37">
      <w:pPr>
        <w:suppressAutoHyphens/>
        <w:autoSpaceDE w:val="0"/>
        <w:spacing w:before="240" w:after="0" w:line="240" w:lineRule="auto"/>
        <w:jc w:val="both"/>
        <w:rPr>
          <w:rFonts w:eastAsia="Times New Roman"/>
          <w:b/>
          <w:lang w:val="en-US" w:eastAsia="hi-IN" w:bidi="hi-IN"/>
        </w:rPr>
      </w:pPr>
      <w:proofErr w:type="gramStart"/>
      <w:r>
        <w:rPr>
          <w:rFonts w:eastAsia="Times New Roman"/>
          <w:b/>
          <w:lang w:eastAsia="hi-IN" w:bidi="hi-IN"/>
        </w:rPr>
        <w:lastRenderedPageBreak/>
        <w:t>Например</w:t>
      </w:r>
      <w:proofErr w:type="gramEnd"/>
      <w:r w:rsidR="00FE6167" w:rsidRPr="00186B09">
        <w:rPr>
          <w:rFonts w:eastAsia="Times New Roman"/>
          <w:b/>
          <w:lang w:val="en-US" w:eastAsia="hi-IN" w:bidi="hi-IN"/>
        </w:rPr>
        <w:t xml:space="preserve">: </w:t>
      </w:r>
    </w:p>
    <w:p w:rsidR="009B7AA7" w:rsidRPr="009B7AA7" w:rsidRDefault="009B7AA7" w:rsidP="00602B37">
      <w:pPr>
        <w:suppressAutoHyphens/>
        <w:autoSpaceDE w:val="0"/>
        <w:spacing w:before="240" w:after="0" w:line="240" w:lineRule="auto"/>
        <w:jc w:val="both"/>
        <w:rPr>
          <w:rFonts w:eastAsia="Times New Roman"/>
          <w:b/>
          <w:lang w:val="en-US" w:eastAsia="hi-IN" w:bidi="hi-IN"/>
        </w:rPr>
      </w:pPr>
      <w:r>
        <w:rPr>
          <w:rFonts w:eastAsia="Times New Roman"/>
          <w:b/>
          <w:lang w:val="en-US" w:eastAsia="hi-IN" w:bidi="hi-IN"/>
        </w:rPr>
        <w:t xml:space="preserve">№ 105, </w:t>
      </w:r>
      <w:r w:rsidR="002263E1" w:rsidRPr="002263E1">
        <w:rPr>
          <w:rFonts w:eastAsia="Times New Roman"/>
          <w:b/>
          <w:lang w:val="en-US" w:eastAsia="hi-IN" w:bidi="hi-IN"/>
        </w:rPr>
        <w:t>On Possible Three-Graviton Vertices</w:t>
      </w:r>
    </w:p>
    <w:p w:rsidR="00FE6167" w:rsidRPr="00FE6167" w:rsidRDefault="002263E1" w:rsidP="000D48D3">
      <w:pPr>
        <w:suppressAutoHyphens/>
        <w:autoSpaceDE w:val="0"/>
        <w:spacing w:before="240" w:after="0" w:line="240" w:lineRule="auto"/>
        <w:jc w:val="center"/>
        <w:rPr>
          <w:rFonts w:eastAsia="Times New Roman"/>
          <w:b/>
          <w:lang w:eastAsia="hi-IN" w:bidi="hi-IN"/>
        </w:rPr>
      </w:pPr>
      <w:r>
        <w:rPr>
          <w:rFonts w:eastAsia="Times New Roman"/>
          <w:b/>
          <w:noProof/>
          <w:lang w:eastAsia="ru-RU"/>
        </w:rPr>
        <w:drawing>
          <wp:inline distT="0" distB="0" distL="0" distR="0">
            <wp:extent cx="5940425" cy="4528185"/>
            <wp:effectExtent l="0" t="0" r="317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5-04-04_10-12-2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2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8D3" w:rsidRDefault="000D48D3" w:rsidP="00602B37">
      <w:pPr>
        <w:suppressAutoHyphens/>
        <w:autoSpaceDE w:val="0"/>
        <w:spacing w:before="240" w:after="0" w:line="240" w:lineRule="auto"/>
        <w:jc w:val="both"/>
        <w:rPr>
          <w:rFonts w:eastAsia="Times New Roman"/>
          <w:lang w:eastAsia="hi-IN" w:bidi="hi-IN"/>
        </w:rPr>
      </w:pPr>
    </w:p>
    <w:p w:rsidR="00FE6167" w:rsidRDefault="004F1277" w:rsidP="00602B37">
      <w:pPr>
        <w:suppressAutoHyphens/>
        <w:autoSpaceDE w:val="0"/>
        <w:spacing w:before="240" w:after="0" w:line="240" w:lineRule="auto"/>
        <w:jc w:val="both"/>
        <w:rPr>
          <w:rFonts w:eastAsia="Times New Roman"/>
          <w:lang w:eastAsia="hi-IN" w:bidi="hi-IN"/>
        </w:rPr>
      </w:pPr>
      <w:r>
        <w:rPr>
          <w:rFonts w:eastAsia="Times New Roman"/>
          <w:lang w:eastAsia="hi-IN" w:bidi="hi-IN"/>
        </w:rPr>
        <w:t>Печатные учебные издания, подтверждаются копией</w:t>
      </w:r>
      <w:r w:rsidRPr="004F1277">
        <w:rPr>
          <w:rFonts w:eastAsia="Times New Roman"/>
          <w:lang w:eastAsia="hi-IN" w:bidi="hi-IN"/>
        </w:rPr>
        <w:t xml:space="preserve"> </w:t>
      </w:r>
      <w:r>
        <w:rPr>
          <w:rFonts w:eastAsia="Times New Roman"/>
          <w:lang w:eastAsia="hi-IN" w:bidi="hi-IN"/>
        </w:rPr>
        <w:t xml:space="preserve">страниц с выходными данными </w:t>
      </w:r>
      <w:r w:rsidRPr="004F1277">
        <w:rPr>
          <w:rFonts w:eastAsia="Times New Roman"/>
          <w:lang w:eastAsia="hi-IN" w:bidi="hi-IN"/>
        </w:rPr>
        <w:t>(титульная страница, страница с библиографической информацией и страница с информацией об издательстве и выходе учебного издания в свет</w:t>
      </w:r>
      <w:r>
        <w:rPr>
          <w:rFonts w:eastAsia="Times New Roman"/>
          <w:lang w:eastAsia="hi-IN" w:bidi="hi-IN"/>
        </w:rPr>
        <w:t>)</w:t>
      </w:r>
      <w:r w:rsidR="00FE6167" w:rsidRPr="00FE6167">
        <w:rPr>
          <w:rFonts w:eastAsia="Times New Roman"/>
          <w:lang w:eastAsia="hi-IN" w:bidi="hi-IN"/>
        </w:rPr>
        <w:t>:</w:t>
      </w:r>
    </w:p>
    <w:p w:rsidR="00FE6167" w:rsidRPr="00FE6167" w:rsidRDefault="00FE6167" w:rsidP="00FE6167">
      <w:pPr>
        <w:suppressAutoHyphens/>
        <w:autoSpaceDE w:val="0"/>
        <w:spacing w:before="240" w:after="0" w:line="240" w:lineRule="auto"/>
        <w:jc w:val="center"/>
        <w:rPr>
          <w:rFonts w:eastAsia="Times New Roman"/>
          <w:lang w:eastAsia="hi-IN" w:bidi="hi-IN"/>
        </w:rPr>
      </w:pPr>
      <w:r>
        <w:rPr>
          <w:rFonts w:eastAsia="Times New Roman"/>
          <w:noProof/>
          <w:lang w:eastAsia="ru-RU"/>
        </w:rPr>
        <w:lastRenderedPageBreak/>
        <w:drawing>
          <wp:inline distT="0" distB="0" distL="0" distR="0">
            <wp:extent cx="3631122" cy="4688436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5-03-12_12-53-0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2523" cy="4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B37" w:rsidRPr="00455187" w:rsidRDefault="00602B37" w:rsidP="00602B37">
      <w:pPr>
        <w:suppressAutoHyphens/>
        <w:autoSpaceDE w:val="0"/>
        <w:spacing w:before="240" w:after="0" w:line="240" w:lineRule="auto"/>
        <w:jc w:val="both"/>
        <w:rPr>
          <w:rFonts w:eastAsia="Times New Roman"/>
          <w:lang w:eastAsia="hi-IN" w:bidi="hi-IN"/>
        </w:rPr>
      </w:pPr>
    </w:p>
    <w:p w:rsidR="00F44384" w:rsidRPr="00F44384" w:rsidRDefault="00F44384" w:rsidP="00F44384">
      <w:pPr>
        <w:suppressAutoHyphens/>
        <w:autoSpaceDE w:val="0"/>
        <w:spacing w:after="0" w:line="240" w:lineRule="auto"/>
        <w:ind w:firstLine="708"/>
        <w:jc w:val="both"/>
        <w:rPr>
          <w:rFonts w:eastAsia="Times New Roman"/>
          <w:b/>
          <w:lang w:eastAsia="hi-IN" w:bidi="hi-IN"/>
        </w:rPr>
      </w:pPr>
      <w:r>
        <w:rPr>
          <w:rFonts w:eastAsia="Times New Roman"/>
          <w:b/>
          <w:lang w:eastAsia="hi-IN" w:bidi="hi-IN"/>
        </w:rPr>
        <w:t xml:space="preserve">3) </w:t>
      </w:r>
      <w:r w:rsidRPr="00F44384">
        <w:rPr>
          <w:rFonts w:eastAsia="Times New Roman"/>
          <w:b/>
          <w:lang w:eastAsia="hi-IN" w:bidi="hi-IN"/>
        </w:rPr>
        <w:t>Возможно ли учитывать в качестве учебных изданий методические рекомендации, справочники, инструкции?</w:t>
      </w:r>
    </w:p>
    <w:p w:rsidR="00F44384" w:rsidRPr="00F44384" w:rsidRDefault="00F44384" w:rsidP="00F44384">
      <w:pPr>
        <w:suppressAutoHyphens/>
        <w:autoSpaceDE w:val="0"/>
        <w:spacing w:after="0" w:line="240" w:lineRule="auto"/>
        <w:ind w:firstLine="708"/>
        <w:jc w:val="both"/>
        <w:rPr>
          <w:rFonts w:eastAsia="Times New Roman"/>
          <w:lang w:eastAsia="hi-IN" w:bidi="hi-IN"/>
        </w:rPr>
      </w:pPr>
    </w:p>
    <w:p w:rsidR="00F44384" w:rsidRPr="00F44384" w:rsidRDefault="00F44384" w:rsidP="00F44384">
      <w:pPr>
        <w:suppressAutoHyphens/>
        <w:autoSpaceDE w:val="0"/>
        <w:spacing w:after="0" w:line="240" w:lineRule="auto"/>
        <w:ind w:firstLine="708"/>
        <w:jc w:val="both"/>
        <w:rPr>
          <w:rFonts w:eastAsia="Times New Roman"/>
          <w:lang w:eastAsia="hi-IN" w:bidi="hi-IN"/>
        </w:rPr>
      </w:pPr>
      <w:r w:rsidRPr="00F44384">
        <w:rPr>
          <w:rFonts w:eastAsia="Times New Roman"/>
          <w:lang w:eastAsia="hi-IN" w:bidi="hi-IN"/>
        </w:rPr>
        <w:t xml:space="preserve">Виды учебных изданий, которые могут быть включены в список опубликованных учебных изданий и научных трудов соискателя ученого звания: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программа. </w:t>
      </w:r>
    </w:p>
    <w:p w:rsidR="00F44384" w:rsidRPr="00F44384" w:rsidRDefault="00F44384" w:rsidP="00F44384">
      <w:pPr>
        <w:suppressAutoHyphens/>
        <w:autoSpaceDE w:val="0"/>
        <w:spacing w:after="0" w:line="240" w:lineRule="auto"/>
        <w:ind w:firstLine="708"/>
        <w:jc w:val="both"/>
        <w:rPr>
          <w:rFonts w:eastAsia="Times New Roman"/>
          <w:b/>
          <w:lang w:eastAsia="hi-IN" w:bidi="hi-IN"/>
        </w:rPr>
      </w:pPr>
      <w:r w:rsidRPr="00F44384">
        <w:rPr>
          <w:rFonts w:eastAsia="Times New Roman"/>
          <w:b/>
          <w:lang w:eastAsia="hi-IN" w:bidi="hi-IN"/>
        </w:rPr>
        <w:t>Методические рекомендации, справочники и инструкции к учебным изданиям не относятся.</w:t>
      </w:r>
    </w:p>
    <w:p w:rsidR="00F44384" w:rsidRPr="00F44384" w:rsidRDefault="00F44384" w:rsidP="00F94FEE">
      <w:pPr>
        <w:suppressAutoHyphens/>
        <w:autoSpaceDE w:val="0"/>
        <w:spacing w:after="0" w:line="240" w:lineRule="auto"/>
        <w:ind w:firstLine="708"/>
        <w:jc w:val="both"/>
        <w:rPr>
          <w:rFonts w:eastAsia="Times New Roman"/>
          <w:b/>
          <w:lang w:eastAsia="hi-IN" w:bidi="hi-IN"/>
        </w:rPr>
      </w:pPr>
    </w:p>
    <w:p w:rsidR="003D57C8" w:rsidRPr="00455187" w:rsidRDefault="003D57C8" w:rsidP="00F94FEE">
      <w:pPr>
        <w:suppressAutoHyphens/>
        <w:autoSpaceDE w:val="0"/>
        <w:spacing w:after="0" w:line="240" w:lineRule="auto"/>
        <w:ind w:firstLine="708"/>
        <w:jc w:val="both"/>
        <w:rPr>
          <w:rFonts w:eastAsia="Times New Roman"/>
          <w:lang w:eastAsia="hi-IN" w:bidi="hi-IN"/>
        </w:rPr>
      </w:pPr>
      <w:r w:rsidRPr="00F94FEE">
        <w:rPr>
          <w:rFonts w:eastAsia="Times New Roman"/>
          <w:b/>
          <w:lang w:val="en-US" w:eastAsia="hi-IN" w:bidi="hi-IN"/>
        </w:rPr>
        <w:t>III</w:t>
      </w:r>
      <w:r w:rsidRPr="00F94FEE">
        <w:rPr>
          <w:rFonts w:eastAsia="Times New Roman"/>
          <w:b/>
          <w:lang w:eastAsia="hi-IN" w:bidi="hi-IN"/>
        </w:rPr>
        <w:t>.</w:t>
      </w:r>
      <w:r w:rsidRPr="00455187">
        <w:rPr>
          <w:rFonts w:eastAsia="Times New Roman"/>
          <w:lang w:eastAsia="hi-IN" w:bidi="hi-IN"/>
        </w:rPr>
        <w:t xml:space="preserve"> Работы, находящиеся в печати, положительные решения по заявкам на выдачу патентов и прочие не включаются. Не относятся к научным работам и учебным изданиям газетные статьи и другие публикации популярного характера.</w:t>
      </w:r>
    </w:p>
    <w:p w:rsidR="003D57C8" w:rsidRPr="00455187" w:rsidRDefault="003D57C8" w:rsidP="003D57C8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lang w:eastAsia="hi-IN" w:bidi="hi-IN"/>
        </w:rPr>
      </w:pPr>
    </w:p>
    <w:p w:rsidR="003D57C8" w:rsidRPr="00455187" w:rsidRDefault="003D57C8" w:rsidP="003D57C8">
      <w:pPr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hi-IN" w:bidi="hi-IN"/>
        </w:rPr>
      </w:pPr>
      <w:r w:rsidRPr="00F94FEE">
        <w:rPr>
          <w:rFonts w:eastAsia="Times New Roman"/>
          <w:b/>
          <w:lang w:val="en-US" w:eastAsia="hi-IN" w:bidi="hi-IN"/>
        </w:rPr>
        <w:t>IV</w:t>
      </w:r>
      <w:r w:rsidRPr="00F94FEE">
        <w:rPr>
          <w:rFonts w:eastAsia="Times New Roman"/>
          <w:b/>
          <w:lang w:eastAsia="hi-IN" w:bidi="hi-IN"/>
        </w:rPr>
        <w:t>.</w:t>
      </w:r>
      <w:r w:rsidRPr="00455187">
        <w:rPr>
          <w:rFonts w:eastAsia="Times New Roman"/>
          <w:lang w:eastAsia="hi-IN" w:bidi="hi-IN"/>
        </w:rPr>
        <w:t xml:space="preserve"> Итоговые отчеты о проведении научно-исследовательских работ могут быть представлены отдельным списком по вышеуказанной форме.</w:t>
      </w:r>
    </w:p>
    <w:p w:rsidR="003D57C8" w:rsidRPr="00455187" w:rsidRDefault="003D57C8" w:rsidP="003D57C8">
      <w:pPr>
        <w:suppressAutoHyphens/>
        <w:autoSpaceDE w:val="0"/>
        <w:spacing w:after="0" w:line="240" w:lineRule="auto"/>
        <w:ind w:firstLine="540"/>
        <w:jc w:val="both"/>
        <w:rPr>
          <w:rFonts w:eastAsia="Times New Roman"/>
          <w:lang w:eastAsia="hi-IN" w:bidi="hi-IN"/>
        </w:rPr>
      </w:pPr>
    </w:p>
    <w:p w:rsidR="003D57C8" w:rsidRPr="00455187" w:rsidRDefault="003D57C8" w:rsidP="003D57C8">
      <w:pPr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hi-IN" w:bidi="hi-IN"/>
        </w:rPr>
      </w:pPr>
      <w:r w:rsidRPr="00F94FEE">
        <w:rPr>
          <w:rFonts w:eastAsia="Times New Roman"/>
          <w:b/>
          <w:lang w:val="en-US" w:eastAsia="hi-IN" w:bidi="hi-IN"/>
        </w:rPr>
        <w:t>V</w:t>
      </w:r>
      <w:r w:rsidRPr="00F94FEE">
        <w:rPr>
          <w:rFonts w:eastAsia="Times New Roman"/>
          <w:b/>
          <w:lang w:eastAsia="hi-IN" w:bidi="hi-IN"/>
        </w:rPr>
        <w:t>.</w:t>
      </w:r>
      <w:r w:rsidRPr="00455187">
        <w:rPr>
          <w:rFonts w:eastAsia="Times New Roman"/>
          <w:lang w:eastAsia="hi-IN" w:bidi="hi-IN"/>
        </w:rPr>
        <w:t xml:space="preserve"> Список опубликованных учебных изданий и научных трудов соискателя ученого звания подписывается заведующим кафедрой, если представление к присвоению ученого звания осуществляется в образовательной организации высшего образования, о</w:t>
      </w:r>
      <w:r w:rsidRPr="00455187">
        <w:rPr>
          <w:rFonts w:eastAsia="Times New Roman"/>
          <w:lang w:eastAsia="ru-RU"/>
        </w:rPr>
        <w:t xml:space="preserve">рганизациями дополнительного профессионального образования или </w:t>
      </w:r>
      <w:r w:rsidRPr="00455187">
        <w:rPr>
          <w:rFonts w:eastAsia="Times New Roman"/>
          <w:lang w:eastAsia="hi-IN" w:bidi="hi-IN"/>
        </w:rPr>
        <w:t>руководителем организации, если представление к присвоению ученого звания осуществляется</w:t>
      </w:r>
      <w:r w:rsidRPr="00455187">
        <w:rPr>
          <w:rFonts w:eastAsia="Times New Roman"/>
          <w:lang w:eastAsia="ru-RU"/>
        </w:rPr>
        <w:t xml:space="preserve"> в научных организациях.</w:t>
      </w:r>
    </w:p>
    <w:p w:rsidR="003D57C8" w:rsidRPr="00455187" w:rsidRDefault="003D57C8" w:rsidP="003D57C8">
      <w:pPr>
        <w:widowControl w:val="0"/>
        <w:suppressAutoHyphens/>
        <w:autoSpaceDE w:val="0"/>
        <w:spacing w:after="0" w:line="240" w:lineRule="auto"/>
        <w:rPr>
          <w:rFonts w:eastAsia="Times New Roman"/>
          <w:lang w:eastAsia="hi-IN" w:bidi="hi-IN"/>
        </w:rPr>
      </w:pPr>
    </w:p>
    <w:p w:rsidR="003D57C8" w:rsidRDefault="003D57C8" w:rsidP="003D57C8">
      <w:pPr>
        <w:widowControl w:val="0"/>
        <w:suppressAutoHyphens/>
        <w:autoSpaceDE w:val="0"/>
        <w:spacing w:after="0" w:line="240" w:lineRule="auto"/>
        <w:rPr>
          <w:rFonts w:eastAsia="Times New Roman"/>
          <w:b/>
          <w:sz w:val="32"/>
          <w:szCs w:val="32"/>
          <w:lang w:eastAsia="hi-IN" w:bidi="hi-IN"/>
        </w:rPr>
      </w:pPr>
    </w:p>
    <w:p w:rsidR="003D57C8" w:rsidRPr="002C2A44" w:rsidRDefault="006B6F2A" w:rsidP="003D57C8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Дата публикации научных статей</w:t>
      </w:r>
      <w:r w:rsidR="003D57C8" w:rsidRPr="002C2A44">
        <w:rPr>
          <w:rFonts w:eastAsia="Times New Roman"/>
          <w:b/>
          <w:sz w:val="28"/>
          <w:szCs w:val="28"/>
          <w:lang w:eastAsia="ru-RU"/>
        </w:rPr>
        <w:t xml:space="preserve"> относительно </w:t>
      </w:r>
    </w:p>
    <w:p w:rsidR="003D57C8" w:rsidRPr="002C2A44" w:rsidRDefault="00373834" w:rsidP="003D57C8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к дате проведения </w:t>
      </w:r>
      <w:r w:rsidR="003D57C8" w:rsidRPr="002C2A44">
        <w:rPr>
          <w:rFonts w:eastAsia="Times New Roman"/>
          <w:b/>
          <w:sz w:val="28"/>
          <w:szCs w:val="28"/>
          <w:lang w:eastAsia="ru-RU"/>
        </w:rPr>
        <w:t>заседания Ученого совета</w:t>
      </w:r>
    </w:p>
    <w:p w:rsidR="003D57C8" w:rsidRPr="002C2A44" w:rsidRDefault="003D57C8" w:rsidP="000D48D3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D57C8" w:rsidRPr="000D48D3" w:rsidRDefault="003D57C8" w:rsidP="000D48D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D48D3">
        <w:rPr>
          <w:rFonts w:eastAsia="Times New Roman"/>
          <w:b/>
          <w:szCs w:val="28"/>
          <w:lang w:eastAsia="ru-RU"/>
        </w:rPr>
        <w:t>Для профессора</w:t>
      </w:r>
      <w:r w:rsidRPr="000D48D3">
        <w:rPr>
          <w:rFonts w:eastAsia="Times New Roman"/>
          <w:szCs w:val="28"/>
          <w:lang w:eastAsia="ru-RU"/>
        </w:rPr>
        <w:t xml:space="preserve"> приводятся научные публикации за последние 5 лет.</w:t>
      </w:r>
    </w:p>
    <w:p w:rsidR="003D57C8" w:rsidRPr="000D48D3" w:rsidRDefault="003D57C8" w:rsidP="000D48D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D48D3">
        <w:rPr>
          <w:rFonts w:eastAsia="Times New Roman"/>
          <w:szCs w:val="28"/>
          <w:lang w:eastAsia="ru-RU"/>
        </w:rPr>
        <w:t xml:space="preserve">Например, заседание Ученого совета </w:t>
      </w:r>
      <w:r w:rsidRPr="000D48D3">
        <w:rPr>
          <w:rFonts w:eastAsia="Times New Roman"/>
          <w:b/>
          <w:szCs w:val="28"/>
          <w:lang w:eastAsia="ru-RU"/>
        </w:rPr>
        <w:t>15 марта 2020 года,</w:t>
      </w:r>
      <w:r w:rsidRPr="000D48D3">
        <w:rPr>
          <w:rFonts w:eastAsia="Times New Roman"/>
          <w:szCs w:val="28"/>
          <w:lang w:eastAsia="ru-RU"/>
        </w:rPr>
        <w:t xml:space="preserve"> то статья должна быть опубликована </w:t>
      </w:r>
      <w:r w:rsidRPr="000D48D3">
        <w:rPr>
          <w:rFonts w:eastAsia="Times New Roman"/>
          <w:b/>
          <w:szCs w:val="28"/>
          <w:lang w:eastAsia="ru-RU"/>
        </w:rPr>
        <w:t>не позднее, чем в апреле 2015 года.</w:t>
      </w:r>
    </w:p>
    <w:p w:rsidR="003D57C8" w:rsidRPr="000D48D3" w:rsidRDefault="003D57C8" w:rsidP="000D48D3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D48D3">
        <w:rPr>
          <w:rFonts w:eastAsia="Times New Roman"/>
          <w:b/>
          <w:szCs w:val="28"/>
          <w:lang w:eastAsia="ru-RU"/>
        </w:rPr>
        <w:t>Для доцента</w:t>
      </w:r>
      <w:r w:rsidRPr="000D48D3">
        <w:rPr>
          <w:rFonts w:eastAsia="Times New Roman"/>
          <w:szCs w:val="28"/>
          <w:lang w:eastAsia="ru-RU"/>
        </w:rPr>
        <w:t xml:space="preserve"> приводятся научные публикац</w:t>
      </w:r>
      <w:r w:rsidR="000D48D3" w:rsidRPr="000D48D3">
        <w:rPr>
          <w:rFonts w:eastAsia="Times New Roman"/>
          <w:szCs w:val="28"/>
          <w:lang w:eastAsia="ru-RU"/>
        </w:rPr>
        <w:t xml:space="preserve">ии за </w:t>
      </w:r>
      <w:r w:rsidRPr="000D48D3">
        <w:rPr>
          <w:rFonts w:eastAsia="Times New Roman"/>
          <w:szCs w:val="28"/>
          <w:lang w:eastAsia="ru-RU"/>
        </w:rPr>
        <w:t>последние 3 года.</w:t>
      </w:r>
    </w:p>
    <w:p w:rsidR="003D57C8" w:rsidRPr="000D48D3" w:rsidRDefault="003D57C8" w:rsidP="000D48D3">
      <w:pPr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  <w:r w:rsidRPr="000D48D3">
        <w:rPr>
          <w:rFonts w:eastAsia="Times New Roman"/>
          <w:szCs w:val="28"/>
          <w:lang w:eastAsia="ru-RU"/>
        </w:rPr>
        <w:t xml:space="preserve">Например, заседание Ученого совета </w:t>
      </w:r>
      <w:r w:rsidRPr="000D48D3">
        <w:rPr>
          <w:rFonts w:eastAsia="Times New Roman"/>
          <w:b/>
          <w:szCs w:val="28"/>
          <w:lang w:eastAsia="ru-RU"/>
        </w:rPr>
        <w:t>15 марта 2020 года,</w:t>
      </w:r>
      <w:r w:rsidRPr="000D48D3">
        <w:rPr>
          <w:rFonts w:eastAsia="Times New Roman"/>
          <w:szCs w:val="28"/>
          <w:lang w:eastAsia="ru-RU"/>
        </w:rPr>
        <w:t xml:space="preserve"> то статья должна быть опубликована </w:t>
      </w:r>
      <w:r w:rsidRPr="000D48D3">
        <w:rPr>
          <w:rFonts w:eastAsia="Times New Roman"/>
          <w:b/>
          <w:szCs w:val="28"/>
          <w:lang w:eastAsia="ru-RU"/>
        </w:rPr>
        <w:t>не позднее, чем в апреле 2017 года.</w:t>
      </w:r>
    </w:p>
    <w:p w:rsidR="003D57C8" w:rsidRDefault="003D57C8" w:rsidP="003D57C8">
      <w:pPr>
        <w:spacing w:after="0" w:line="240" w:lineRule="auto"/>
        <w:ind w:firstLine="708"/>
        <w:jc w:val="both"/>
        <w:rPr>
          <w:rFonts w:eastAsia="Times New Roman"/>
          <w:lang w:eastAsia="hi-IN" w:bidi="hi-IN"/>
        </w:rPr>
      </w:pPr>
    </w:p>
    <w:p w:rsidR="00F94FEE" w:rsidRPr="009D28F7" w:rsidRDefault="00F94FEE" w:rsidP="003D57C8">
      <w:pPr>
        <w:spacing w:after="0" w:line="240" w:lineRule="auto"/>
        <w:ind w:firstLine="708"/>
        <w:jc w:val="both"/>
        <w:rPr>
          <w:rFonts w:eastAsia="Times New Roman"/>
          <w:b/>
          <w:sz w:val="32"/>
          <w:szCs w:val="32"/>
          <w:lang w:eastAsia="hi-IN" w:bidi="hi-IN"/>
        </w:rPr>
      </w:pPr>
    </w:p>
    <w:p w:rsidR="0095434C" w:rsidRPr="008D5A96" w:rsidRDefault="000D48D3">
      <w:pPr>
        <w:rPr>
          <w:b/>
        </w:rPr>
      </w:pPr>
      <w:r w:rsidRPr="008D5A96">
        <w:rPr>
          <w:b/>
        </w:rPr>
        <w:t>Оф</w:t>
      </w:r>
      <w:r w:rsidR="008D5A96" w:rsidRPr="008D5A96">
        <w:rPr>
          <w:b/>
        </w:rPr>
        <w:t>ормление списка научных трудов.</w:t>
      </w:r>
    </w:p>
    <w:p w:rsidR="000D48D3" w:rsidRPr="00053438" w:rsidRDefault="000D48D3" w:rsidP="008D5A96">
      <w:pPr>
        <w:spacing w:after="0"/>
      </w:pPr>
      <w:r>
        <w:t>Текст</w:t>
      </w:r>
      <w:r w:rsidRPr="00053438">
        <w:t xml:space="preserve">: </w:t>
      </w:r>
      <w:r>
        <w:t>шрифт</w:t>
      </w:r>
      <w:r w:rsidRPr="00053438">
        <w:t xml:space="preserve"> </w:t>
      </w:r>
      <w:r w:rsidRPr="000D48D3">
        <w:rPr>
          <w:lang w:val="en-US"/>
        </w:rPr>
        <w:t>Times</w:t>
      </w:r>
      <w:r w:rsidRPr="00053438">
        <w:t xml:space="preserve"> </w:t>
      </w:r>
      <w:r w:rsidRPr="000D48D3">
        <w:rPr>
          <w:lang w:val="en-US"/>
        </w:rPr>
        <w:t>New</w:t>
      </w:r>
      <w:r w:rsidRPr="00053438">
        <w:t xml:space="preserve"> </w:t>
      </w:r>
      <w:r w:rsidRPr="000D48D3">
        <w:rPr>
          <w:lang w:val="en-US"/>
        </w:rPr>
        <w:t>Roman</w:t>
      </w:r>
      <w:r w:rsidRPr="00053438">
        <w:t xml:space="preserve">, </w:t>
      </w:r>
      <w:r>
        <w:t>кегль</w:t>
      </w:r>
      <w:r w:rsidRPr="00053438">
        <w:t xml:space="preserve"> 11</w:t>
      </w:r>
    </w:p>
    <w:p w:rsidR="000D48D3" w:rsidRDefault="000D48D3" w:rsidP="008D5A96">
      <w:pPr>
        <w:spacing w:after="0"/>
      </w:pPr>
      <w:r w:rsidRPr="000D48D3">
        <w:t>Столбцы</w:t>
      </w:r>
      <w:r>
        <w:t xml:space="preserve"> 1, 2, 4, 6 – </w:t>
      </w:r>
      <w:r w:rsidRPr="000D48D3">
        <w:t xml:space="preserve">выравнивание </w:t>
      </w:r>
      <w:r>
        <w:t>по левому краю.</w:t>
      </w:r>
    </w:p>
    <w:p w:rsidR="000D48D3" w:rsidRDefault="000D48D3" w:rsidP="008D5A96">
      <w:pPr>
        <w:spacing w:after="0"/>
      </w:pPr>
      <w:r>
        <w:t>Столбцы 3 и 5 – выравнивание по середине.</w:t>
      </w:r>
    </w:p>
    <w:p w:rsidR="00053438" w:rsidRPr="000D48D3" w:rsidRDefault="00053438" w:rsidP="00613761">
      <w:pPr>
        <w:spacing w:after="0"/>
      </w:pPr>
    </w:p>
    <w:sectPr w:rsidR="00053438" w:rsidRPr="000D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2E2D"/>
    <w:multiLevelType w:val="hybridMultilevel"/>
    <w:tmpl w:val="77BCD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A5FDE"/>
    <w:multiLevelType w:val="hybridMultilevel"/>
    <w:tmpl w:val="294A57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69043F8"/>
    <w:multiLevelType w:val="hybridMultilevel"/>
    <w:tmpl w:val="8F8EE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872AE"/>
    <w:multiLevelType w:val="hybridMultilevel"/>
    <w:tmpl w:val="42B0E78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51"/>
    <w:rsid w:val="00053438"/>
    <w:rsid w:val="000776C0"/>
    <w:rsid w:val="000D48D3"/>
    <w:rsid w:val="00186B09"/>
    <w:rsid w:val="001B2B51"/>
    <w:rsid w:val="002263E1"/>
    <w:rsid w:val="00242A26"/>
    <w:rsid w:val="003527C6"/>
    <w:rsid w:val="00373834"/>
    <w:rsid w:val="00394C92"/>
    <w:rsid w:val="003D57C8"/>
    <w:rsid w:val="004600C7"/>
    <w:rsid w:val="0048120D"/>
    <w:rsid w:val="004F1277"/>
    <w:rsid w:val="00602B37"/>
    <w:rsid w:val="00613761"/>
    <w:rsid w:val="006B6F2A"/>
    <w:rsid w:val="006E1AA6"/>
    <w:rsid w:val="006F44F7"/>
    <w:rsid w:val="008D5A96"/>
    <w:rsid w:val="00943704"/>
    <w:rsid w:val="0095434C"/>
    <w:rsid w:val="009B7AA7"/>
    <w:rsid w:val="009E1EC3"/>
    <w:rsid w:val="00A15182"/>
    <w:rsid w:val="00B4254E"/>
    <w:rsid w:val="00C13503"/>
    <w:rsid w:val="00C336EB"/>
    <w:rsid w:val="00CF38A1"/>
    <w:rsid w:val="00DC44D0"/>
    <w:rsid w:val="00E11B23"/>
    <w:rsid w:val="00EC5D2C"/>
    <w:rsid w:val="00F44384"/>
    <w:rsid w:val="00F835DE"/>
    <w:rsid w:val="00F94FEE"/>
    <w:rsid w:val="00FE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CB4F"/>
  <w15:chartTrackingRefBased/>
  <w15:docId w15:val="{4739B438-F312-46DA-AC1D-1FDDCA99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7C8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AA6"/>
    <w:pPr>
      <w:ind w:left="720"/>
      <w:contextualSpacing/>
    </w:pPr>
  </w:style>
  <w:style w:type="table" w:styleId="a4">
    <w:name w:val="Table Grid"/>
    <w:basedOn w:val="a1"/>
    <w:uiPriority w:val="59"/>
    <w:rsid w:val="006E1A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9437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tandfonline.com/doi/full/10.1080/23322039.2025.2476099?src=exp-l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9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Татьяна Алексеевна</dc:creator>
  <cp:keywords/>
  <dc:description/>
  <cp:lastModifiedBy>Сафонова Татьяна Алексеевна</cp:lastModifiedBy>
  <cp:revision>14</cp:revision>
  <dcterms:created xsi:type="dcterms:W3CDTF">2025-03-06T07:08:00Z</dcterms:created>
  <dcterms:modified xsi:type="dcterms:W3CDTF">2025-04-07T13:55:00Z</dcterms:modified>
</cp:coreProperties>
</file>