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FF" w:rsidRPr="00B52DFF" w:rsidRDefault="00B52DFF" w:rsidP="00B52DFF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рекомендуемой литературы</w:t>
      </w:r>
    </w:p>
    <w:p w:rsidR="00B52DFF" w:rsidRPr="00B52DFF" w:rsidRDefault="00B52DFF" w:rsidP="00B52DFF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литература</w:t>
      </w:r>
    </w:p>
    <w:p w:rsidR="00B52DFF" w:rsidRPr="00B52DFF" w:rsidRDefault="00B52DFF" w:rsidP="00B52DFF">
      <w:pPr>
        <w:pStyle w:val="a4"/>
        <w:numPr>
          <w:ilvl w:val="0"/>
          <w:numId w:val="1"/>
        </w:numPr>
        <w:shd w:val="clear" w:color="auto" w:fill="FFFFFF"/>
        <w:spacing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Педагогические технологии в 3 ч. Часть 1. Образовательные технологии</w:t>
      </w:r>
      <w:proofErr w:type="gramStart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и практикум для вузов / Л. В. </w:t>
      </w:r>
      <w:proofErr w:type="spellStart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Байбородова</w:t>
      </w:r>
      <w:proofErr w:type="spellEnd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[и др.] ; под общей редакцией Л. В. </w:t>
      </w:r>
      <w:proofErr w:type="spellStart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Байбородовой</w:t>
      </w:r>
      <w:proofErr w:type="spellEnd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 П. Чернявской. — 2-е изд., </w:t>
      </w:r>
      <w:proofErr w:type="spellStart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2020. — 258 с.  URL: </w:t>
      </w:r>
      <w:hyperlink r:id="rId6" w:tgtFrame="_blank" w:history="1">
        <w:r w:rsidRPr="00B52DFF">
          <w:rPr>
            <w:rStyle w:val="a3"/>
            <w:rFonts w:ascii="Times New Roman" w:hAnsi="Times New Roman" w:cs="Times New Roman"/>
            <w:color w:val="486C97"/>
            <w:sz w:val="28"/>
            <w:szCs w:val="28"/>
            <w:u w:val="none"/>
            <w:shd w:val="clear" w:color="auto" w:fill="FFFFFF"/>
          </w:rPr>
          <w:t>https://urait.ru/bcode/452318</w:t>
        </w:r>
      </w:hyperlink>
    </w:p>
    <w:p w:rsidR="00B52DFF" w:rsidRPr="00B52DFF" w:rsidRDefault="00B52DFF" w:rsidP="00B52DFF">
      <w:pPr>
        <w:pStyle w:val="a4"/>
        <w:numPr>
          <w:ilvl w:val="0"/>
          <w:numId w:val="1"/>
        </w:num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Попова, С. Ю.  Современные образовательные технологии. Кейс-</w:t>
      </w:r>
      <w:proofErr w:type="spellStart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</w:t>
      </w:r>
      <w:proofErr w:type="spellEnd"/>
      <w:proofErr w:type="gramStart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вузов / С. Ю. Попова, Е. В. Пронина. — 2-е изд., </w:t>
      </w:r>
      <w:proofErr w:type="spellStart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— Москва : Издательство </w:t>
      </w:r>
      <w:proofErr w:type="spellStart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2020. — 126 с. URL: https://urait.ru/bcode/454028 (дата обращения: 15.10.2020).</w:t>
      </w:r>
    </w:p>
    <w:p w:rsidR="00B52DFF" w:rsidRPr="00B52DFF" w:rsidRDefault="00B52DFF" w:rsidP="00B52DFF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литература</w:t>
      </w:r>
    </w:p>
    <w:p w:rsidR="00B52DFF" w:rsidRPr="00B52DFF" w:rsidRDefault="00B52DFF" w:rsidP="00B52DFF">
      <w:pPr>
        <w:pStyle w:val="a4"/>
        <w:numPr>
          <w:ilvl w:val="0"/>
          <w:numId w:val="2"/>
        </w:num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образовательные технологии</w:t>
      </w:r>
      <w:proofErr w:type="gramStart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вузов / Л. Л. </w:t>
      </w:r>
      <w:proofErr w:type="spellStart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Рыбцова</w:t>
      </w:r>
      <w:proofErr w:type="spellEnd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 ; под общей редакцией Л. Л. </w:t>
      </w:r>
      <w:proofErr w:type="spellStart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Рыбцовой</w:t>
      </w:r>
      <w:proofErr w:type="spellEnd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 Москва</w:t>
      </w:r>
      <w:proofErr w:type="gramStart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2020. — 92 с. — (Высшее образование).  URL: </w:t>
      </w:r>
      <w:hyperlink r:id="rId7" w:tgtFrame="_blank" w:history="1">
        <w:r w:rsidRPr="00B52DFF">
          <w:rPr>
            <w:rFonts w:ascii="Times New Roman" w:eastAsia="Times New Roman" w:hAnsi="Times New Roman" w:cs="Times New Roman"/>
            <w:color w:val="486C97"/>
            <w:sz w:val="28"/>
            <w:szCs w:val="28"/>
            <w:lang w:eastAsia="ru-RU"/>
          </w:rPr>
          <w:t>https://urait.ru/bcode/454848</w:t>
        </w:r>
      </w:hyperlink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обращения: 15.10.2020).</w:t>
      </w:r>
    </w:p>
    <w:p w:rsidR="00B83634" w:rsidRPr="00B52DFF" w:rsidRDefault="00B52DFF" w:rsidP="00B52DFF">
      <w:pPr>
        <w:pStyle w:val="a4"/>
        <w:numPr>
          <w:ilvl w:val="0"/>
          <w:numId w:val="2"/>
        </w:num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образовательные технологии</w:t>
      </w:r>
      <w:proofErr w:type="gramStart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</w:t>
      </w:r>
      <w:proofErr w:type="spellStart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магистратуры / Л. Л. </w:t>
      </w:r>
      <w:proofErr w:type="spellStart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Рыбцова</w:t>
      </w:r>
      <w:proofErr w:type="spellEnd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 ; под общей редакцией Л. Л. </w:t>
      </w:r>
      <w:proofErr w:type="spellStart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Рыбцовой</w:t>
      </w:r>
      <w:proofErr w:type="spellEnd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 Москва</w:t>
      </w:r>
      <w:proofErr w:type="gramStart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</w:t>
      </w:r>
      <w:proofErr w:type="gramStart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Екатеринбург : Изд-во Урал</w:t>
      </w:r>
      <w:proofErr w:type="gramStart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н-та. — 92 с. URL: </w:t>
      </w:r>
      <w:hyperlink r:id="rId8" w:tgtFrame="_blank" w:history="1">
        <w:r w:rsidRPr="00B52DFF">
          <w:rPr>
            <w:rFonts w:ascii="Times New Roman" w:eastAsia="Times New Roman" w:hAnsi="Times New Roman" w:cs="Times New Roman"/>
            <w:color w:val="486C97"/>
            <w:sz w:val="28"/>
            <w:szCs w:val="28"/>
            <w:lang w:eastAsia="ru-RU"/>
          </w:rPr>
          <w:t>https://urait.ru/bcode/441628</w:t>
        </w:r>
      </w:hyperlink>
      <w:r w:rsidRPr="00B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обращения: 15.10.2020).</w:t>
      </w:r>
    </w:p>
    <w:p w:rsidR="00B52DFF" w:rsidRPr="00B52DFF" w:rsidRDefault="00B52DFF" w:rsidP="00B52DF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образовательные технологии</w:t>
      </w:r>
      <w:proofErr w:type="gramStart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</w:t>
      </w:r>
      <w:proofErr w:type="spellStart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магистратуры / Е. Н. </w:t>
      </w:r>
      <w:proofErr w:type="spellStart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Ашанина</w:t>
      </w:r>
      <w:proofErr w:type="spellEnd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[и др.] ; под редакцией Е. Н. </w:t>
      </w:r>
      <w:proofErr w:type="spellStart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Ашаниной</w:t>
      </w:r>
      <w:proofErr w:type="spellEnd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 П. Ежова. — 2-е изд., </w:t>
      </w:r>
      <w:proofErr w:type="spellStart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2019. — 165 с. — (Образовательный процесс).  URL: </w:t>
      </w:r>
      <w:hyperlink r:id="rId9" w:tgtFrame="_blank" w:history="1">
        <w:r w:rsidRPr="00B52DFF">
          <w:rPr>
            <w:rStyle w:val="a3"/>
            <w:rFonts w:ascii="Times New Roman" w:hAnsi="Times New Roman" w:cs="Times New Roman"/>
            <w:color w:val="486C97"/>
            <w:sz w:val="28"/>
            <w:szCs w:val="28"/>
            <w:u w:val="none"/>
            <w:shd w:val="clear" w:color="auto" w:fill="FFFFFF"/>
          </w:rPr>
          <w:t>https://urait.ru/bcode/438985</w:t>
        </w:r>
      </w:hyperlink>
      <w:bookmarkEnd w:id="0"/>
    </w:p>
    <w:sectPr w:rsidR="00B52DFF" w:rsidRPr="00B5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021C"/>
    <w:multiLevelType w:val="hybridMultilevel"/>
    <w:tmpl w:val="25626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50A0D"/>
    <w:multiLevelType w:val="hybridMultilevel"/>
    <w:tmpl w:val="B0703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FF"/>
    <w:rsid w:val="00B52DFF"/>
    <w:rsid w:val="00B8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D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2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D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2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977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63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6821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436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41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847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16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bcode/4548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231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389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2020-10-14T22:41:00Z</dcterms:created>
  <dcterms:modified xsi:type="dcterms:W3CDTF">2020-10-14T22:49:00Z</dcterms:modified>
</cp:coreProperties>
</file>