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CCC26" w14:textId="77777777" w:rsidR="00C266D7" w:rsidRPr="00C266D7" w:rsidRDefault="00C266D7" w:rsidP="004D5E24">
      <w:pPr>
        <w:tabs>
          <w:tab w:val="left" w:pos="4395"/>
        </w:tabs>
        <w:spacing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266D7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14:paraId="6DA53A82" w14:textId="77777777" w:rsidR="00C266D7" w:rsidRDefault="00C266D7" w:rsidP="004D5E24">
      <w:pPr>
        <w:tabs>
          <w:tab w:val="left" w:pos="4395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266D7"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14:paraId="1D5A2D82" w14:textId="77777777" w:rsidR="00C266D7" w:rsidRDefault="00C266D7" w:rsidP="004D5E24">
      <w:pPr>
        <w:tabs>
          <w:tab w:val="left" w:pos="4395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266D7">
        <w:rPr>
          <w:rFonts w:ascii="Times New Roman" w:hAnsi="Times New Roman"/>
          <w:sz w:val="24"/>
          <w:szCs w:val="24"/>
        </w:rPr>
        <w:t xml:space="preserve"> «Национальный исследовательский Нижегородский государственный университет </w:t>
      </w:r>
    </w:p>
    <w:p w14:paraId="3A985DFC" w14:textId="279096FD" w:rsidR="00C266D7" w:rsidRPr="00C266D7" w:rsidRDefault="00C266D7" w:rsidP="004D5E24">
      <w:pPr>
        <w:tabs>
          <w:tab w:val="left" w:pos="4395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266D7">
        <w:rPr>
          <w:rFonts w:ascii="Times New Roman" w:hAnsi="Times New Roman"/>
          <w:sz w:val="24"/>
          <w:szCs w:val="24"/>
        </w:rPr>
        <w:t>им. Н.И. Лобачевского»</w:t>
      </w:r>
    </w:p>
    <w:p w14:paraId="14CE56F1" w14:textId="77777777" w:rsidR="00C266D7" w:rsidRPr="00C266D7" w:rsidRDefault="00C266D7" w:rsidP="004D5E24">
      <w:pPr>
        <w:tabs>
          <w:tab w:val="left" w:pos="4395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266D7">
        <w:rPr>
          <w:rFonts w:ascii="Times New Roman" w:hAnsi="Times New Roman"/>
          <w:sz w:val="24"/>
          <w:szCs w:val="24"/>
        </w:rPr>
        <w:t>Институт аспирантуры и докторантуры</w:t>
      </w:r>
    </w:p>
    <w:p w14:paraId="4AEA06A2" w14:textId="77777777" w:rsidR="00C266D7" w:rsidRPr="00C266D7" w:rsidRDefault="00C266D7" w:rsidP="00C266D7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F0D5FB4" w14:textId="77777777" w:rsidR="00C266D7" w:rsidRPr="00C266D7" w:rsidRDefault="00C266D7" w:rsidP="00C266D7">
      <w:pPr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C266D7">
        <w:rPr>
          <w:rFonts w:ascii="Times New Roman" w:hAnsi="Times New Roman"/>
          <w:sz w:val="24"/>
          <w:szCs w:val="24"/>
        </w:rPr>
        <w:t>УТВЕРЖДАЮ</w:t>
      </w:r>
    </w:p>
    <w:p w14:paraId="6DDEE806" w14:textId="77777777" w:rsidR="00C266D7" w:rsidRPr="00C266D7" w:rsidRDefault="00C266D7" w:rsidP="00C266D7">
      <w:pPr>
        <w:spacing w:line="240" w:lineRule="auto"/>
        <w:ind w:left="5103"/>
        <w:jc w:val="right"/>
        <w:outlineLvl w:val="0"/>
        <w:rPr>
          <w:rFonts w:ascii="Times New Roman" w:hAnsi="Times New Roman"/>
          <w:sz w:val="24"/>
          <w:szCs w:val="24"/>
        </w:rPr>
      </w:pPr>
      <w:r w:rsidRPr="00C266D7">
        <w:rPr>
          <w:rFonts w:ascii="Times New Roman" w:hAnsi="Times New Roman"/>
          <w:sz w:val="24"/>
          <w:szCs w:val="24"/>
        </w:rPr>
        <w:t>Директор института</w:t>
      </w:r>
    </w:p>
    <w:p w14:paraId="6C19BD09" w14:textId="31ED8173" w:rsidR="00C266D7" w:rsidRPr="00C266D7" w:rsidRDefault="00C266D7" w:rsidP="00C266D7">
      <w:pPr>
        <w:spacing w:line="240" w:lineRule="auto"/>
        <w:ind w:firstLine="5103"/>
        <w:jc w:val="right"/>
        <w:rPr>
          <w:rFonts w:ascii="Times New Roman" w:hAnsi="Times New Roman"/>
          <w:sz w:val="24"/>
          <w:szCs w:val="24"/>
        </w:rPr>
      </w:pPr>
      <w:r w:rsidRPr="00C266D7">
        <w:rPr>
          <w:rFonts w:ascii="Times New Roman" w:hAnsi="Times New Roman"/>
          <w:sz w:val="24"/>
          <w:szCs w:val="24"/>
        </w:rPr>
        <w:t>_____________________ Б.И. Бедный</w:t>
      </w:r>
    </w:p>
    <w:p w14:paraId="3275FE80" w14:textId="77777777" w:rsidR="00C266D7" w:rsidRPr="00C266D7" w:rsidRDefault="00C266D7" w:rsidP="00C266D7">
      <w:pPr>
        <w:spacing w:line="240" w:lineRule="auto"/>
        <w:ind w:firstLine="5103"/>
        <w:jc w:val="right"/>
        <w:rPr>
          <w:rFonts w:ascii="Times New Roman" w:hAnsi="Times New Roman"/>
          <w:sz w:val="24"/>
          <w:szCs w:val="24"/>
        </w:rPr>
      </w:pPr>
      <w:r w:rsidRPr="00C266D7">
        <w:rPr>
          <w:rFonts w:ascii="Times New Roman" w:hAnsi="Times New Roman"/>
          <w:sz w:val="24"/>
          <w:szCs w:val="24"/>
        </w:rPr>
        <w:t>"_____"__________________20___ г.</w:t>
      </w:r>
    </w:p>
    <w:p w14:paraId="02349C96" w14:textId="77777777" w:rsidR="00DD1943" w:rsidRPr="00C266D7" w:rsidRDefault="00DD1943" w:rsidP="00091489">
      <w:pPr>
        <w:tabs>
          <w:tab w:val="left" w:pos="567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767D0E7" w14:textId="77777777" w:rsidR="00DD1943" w:rsidRPr="00DD1943" w:rsidRDefault="00DD1943" w:rsidP="000914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4C6006B" w14:textId="77777777" w:rsidR="00DD1943" w:rsidRPr="00DD1943" w:rsidRDefault="00DD1943" w:rsidP="000914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B0AD2D3" w14:textId="04EC838B" w:rsidR="00DD1943" w:rsidRPr="00DD1943" w:rsidRDefault="00DD1943" w:rsidP="00091489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DD1943">
        <w:rPr>
          <w:rFonts w:ascii="Times New Roman" w:hAnsi="Times New Roman"/>
          <w:b/>
          <w:sz w:val="24"/>
          <w:szCs w:val="24"/>
        </w:rPr>
        <w:t>Рабочая программа дисциплины</w:t>
      </w:r>
    </w:p>
    <w:p w14:paraId="3C3B3AF4" w14:textId="007F2126" w:rsidR="00DD1943" w:rsidRPr="00DD1943" w:rsidRDefault="00DD1943" w:rsidP="00091489">
      <w:pPr>
        <w:spacing w:after="0" w:line="216" w:lineRule="auto"/>
        <w:jc w:val="center"/>
        <w:rPr>
          <w:rFonts w:ascii="Times New Roman" w:hAnsi="Times New Roman"/>
          <w:i/>
          <w:sz w:val="24"/>
          <w:szCs w:val="24"/>
        </w:rPr>
      </w:pPr>
      <w:r w:rsidRPr="00DD1943">
        <w:rPr>
          <w:rFonts w:ascii="Times New Roman" w:hAnsi="Times New Roman"/>
          <w:b/>
          <w:sz w:val="24"/>
          <w:szCs w:val="24"/>
        </w:rPr>
        <w:t>«Коммерциализация результатов НИОКР»</w:t>
      </w:r>
    </w:p>
    <w:p w14:paraId="47516E2B" w14:textId="77777777" w:rsidR="00DD1943" w:rsidRPr="00DD1943" w:rsidRDefault="00DD1943" w:rsidP="000914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55A8D87" w14:textId="77777777" w:rsidR="00C266D7" w:rsidRPr="00C266D7" w:rsidRDefault="00C266D7" w:rsidP="00C266D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266D7">
        <w:rPr>
          <w:rFonts w:ascii="Times New Roman" w:hAnsi="Times New Roman"/>
          <w:sz w:val="24"/>
          <w:szCs w:val="24"/>
        </w:rPr>
        <w:t>Уровень высшего образования</w:t>
      </w:r>
    </w:p>
    <w:p w14:paraId="1DF43B3A" w14:textId="77777777" w:rsidR="00C266D7" w:rsidRPr="00C266D7" w:rsidRDefault="00C266D7" w:rsidP="00C266D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266D7">
        <w:rPr>
          <w:rFonts w:ascii="Times New Roman" w:hAnsi="Times New Roman"/>
          <w:sz w:val="24"/>
          <w:szCs w:val="24"/>
        </w:rPr>
        <w:t>Подготовка кадров высшей квалификации</w:t>
      </w:r>
    </w:p>
    <w:p w14:paraId="4B75EB46" w14:textId="77777777" w:rsidR="00DD1943" w:rsidRPr="00DD1943" w:rsidRDefault="00DD1943" w:rsidP="00091489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D1943">
        <w:rPr>
          <w:rFonts w:ascii="Times New Roman" w:hAnsi="Times New Roman"/>
          <w:b/>
          <w:sz w:val="24"/>
          <w:szCs w:val="24"/>
        </w:rPr>
        <w:t>Направление подготовки</w:t>
      </w:r>
    </w:p>
    <w:p w14:paraId="05CFBCB7" w14:textId="77777777" w:rsidR="00DD1943" w:rsidRPr="00DD1943" w:rsidRDefault="00DD1943" w:rsidP="00091489">
      <w:pPr>
        <w:spacing w:after="0" w:line="216" w:lineRule="auto"/>
        <w:jc w:val="center"/>
        <w:rPr>
          <w:rFonts w:ascii="Times New Roman" w:hAnsi="Times New Roman"/>
          <w:i/>
          <w:sz w:val="20"/>
          <w:szCs w:val="20"/>
        </w:rPr>
      </w:pPr>
      <w:r w:rsidRPr="00DD1943">
        <w:rPr>
          <w:rFonts w:ascii="Times New Roman" w:hAnsi="Times New Roman"/>
          <w:i/>
          <w:sz w:val="20"/>
          <w:szCs w:val="20"/>
        </w:rPr>
        <w:t>01.06.01 Математика и механика</w:t>
      </w:r>
    </w:p>
    <w:p w14:paraId="0D877B9F" w14:textId="77777777" w:rsidR="00DD1943" w:rsidRPr="00DD1943" w:rsidRDefault="00DD1943" w:rsidP="00091489">
      <w:pPr>
        <w:spacing w:after="0" w:line="216" w:lineRule="auto"/>
        <w:jc w:val="center"/>
        <w:rPr>
          <w:rFonts w:ascii="Times New Roman" w:hAnsi="Times New Roman"/>
          <w:i/>
          <w:sz w:val="20"/>
          <w:szCs w:val="20"/>
        </w:rPr>
      </w:pPr>
      <w:r w:rsidRPr="00DD1943">
        <w:rPr>
          <w:rFonts w:ascii="Times New Roman" w:hAnsi="Times New Roman"/>
          <w:i/>
          <w:sz w:val="20"/>
          <w:szCs w:val="20"/>
        </w:rPr>
        <w:t>03.06.01 Физика и астрономия</w:t>
      </w:r>
    </w:p>
    <w:p w14:paraId="219E2CA6" w14:textId="77777777" w:rsidR="00DD1943" w:rsidRPr="00DD1943" w:rsidRDefault="00DD1943" w:rsidP="00091489">
      <w:pPr>
        <w:spacing w:after="0" w:line="216" w:lineRule="auto"/>
        <w:jc w:val="center"/>
        <w:rPr>
          <w:rFonts w:ascii="Times New Roman" w:hAnsi="Times New Roman"/>
          <w:i/>
          <w:sz w:val="20"/>
          <w:szCs w:val="20"/>
        </w:rPr>
      </w:pPr>
      <w:r w:rsidRPr="00DD1943">
        <w:rPr>
          <w:rFonts w:ascii="Times New Roman" w:hAnsi="Times New Roman"/>
          <w:i/>
          <w:sz w:val="20"/>
          <w:szCs w:val="20"/>
        </w:rPr>
        <w:t>04.06.01 Химические науки</w:t>
      </w:r>
    </w:p>
    <w:p w14:paraId="4C23A463" w14:textId="77777777" w:rsidR="00DD1943" w:rsidRPr="00DD1943" w:rsidRDefault="00DD1943" w:rsidP="00091489">
      <w:pPr>
        <w:spacing w:after="0" w:line="216" w:lineRule="auto"/>
        <w:jc w:val="center"/>
        <w:rPr>
          <w:rFonts w:ascii="Times New Roman" w:hAnsi="Times New Roman"/>
          <w:i/>
          <w:sz w:val="20"/>
          <w:szCs w:val="20"/>
        </w:rPr>
      </w:pPr>
      <w:r w:rsidRPr="00DD1943">
        <w:rPr>
          <w:rFonts w:ascii="Times New Roman" w:hAnsi="Times New Roman"/>
          <w:i/>
          <w:sz w:val="20"/>
          <w:szCs w:val="20"/>
        </w:rPr>
        <w:t>06.06.01 Биологические науки</w:t>
      </w:r>
    </w:p>
    <w:p w14:paraId="0E6639C4" w14:textId="77777777" w:rsidR="00DD1943" w:rsidRPr="00DD1943" w:rsidRDefault="00DD1943" w:rsidP="00091489">
      <w:pPr>
        <w:spacing w:after="0" w:line="216" w:lineRule="auto"/>
        <w:jc w:val="center"/>
        <w:rPr>
          <w:rFonts w:ascii="Times New Roman" w:hAnsi="Times New Roman"/>
          <w:i/>
          <w:sz w:val="20"/>
          <w:szCs w:val="20"/>
        </w:rPr>
      </w:pPr>
      <w:r w:rsidRPr="00DD1943">
        <w:rPr>
          <w:rFonts w:ascii="Times New Roman" w:hAnsi="Times New Roman"/>
          <w:i/>
          <w:sz w:val="20"/>
          <w:szCs w:val="20"/>
        </w:rPr>
        <w:t>09.06.01 Информатика и вычислительная техника</w:t>
      </w:r>
    </w:p>
    <w:p w14:paraId="02C2D8D7" w14:textId="77777777" w:rsidR="00DD1943" w:rsidRPr="00DD1943" w:rsidRDefault="00DD1943" w:rsidP="00091489">
      <w:pPr>
        <w:spacing w:after="0" w:line="216" w:lineRule="auto"/>
        <w:jc w:val="center"/>
        <w:rPr>
          <w:rFonts w:ascii="Times New Roman" w:hAnsi="Times New Roman"/>
          <w:i/>
          <w:sz w:val="20"/>
          <w:szCs w:val="20"/>
        </w:rPr>
      </w:pPr>
      <w:r w:rsidRPr="00DD1943">
        <w:rPr>
          <w:rFonts w:ascii="Times New Roman" w:hAnsi="Times New Roman"/>
          <w:i/>
          <w:sz w:val="20"/>
          <w:szCs w:val="20"/>
        </w:rPr>
        <w:t>37.06.01 – Психологические науки</w:t>
      </w:r>
    </w:p>
    <w:p w14:paraId="08057245" w14:textId="77777777" w:rsidR="00DD1943" w:rsidRPr="00DD1943" w:rsidRDefault="00DD1943" w:rsidP="00091489">
      <w:pPr>
        <w:spacing w:after="0" w:line="216" w:lineRule="auto"/>
        <w:jc w:val="center"/>
        <w:rPr>
          <w:rFonts w:ascii="Times New Roman" w:hAnsi="Times New Roman"/>
          <w:i/>
          <w:sz w:val="20"/>
          <w:szCs w:val="20"/>
        </w:rPr>
      </w:pPr>
      <w:r w:rsidRPr="00DD1943">
        <w:rPr>
          <w:rFonts w:ascii="Times New Roman" w:hAnsi="Times New Roman"/>
          <w:i/>
          <w:sz w:val="20"/>
          <w:szCs w:val="20"/>
        </w:rPr>
        <w:t>38.06.01 – Экономика</w:t>
      </w:r>
    </w:p>
    <w:p w14:paraId="53FD8374" w14:textId="77777777" w:rsidR="00DD1943" w:rsidRPr="00DD1943" w:rsidRDefault="00DD1943" w:rsidP="00091489">
      <w:pPr>
        <w:spacing w:after="0" w:line="216" w:lineRule="auto"/>
        <w:jc w:val="center"/>
        <w:rPr>
          <w:rFonts w:ascii="Times New Roman" w:hAnsi="Times New Roman"/>
          <w:i/>
          <w:sz w:val="20"/>
          <w:szCs w:val="20"/>
        </w:rPr>
      </w:pPr>
      <w:r w:rsidRPr="00DD1943">
        <w:rPr>
          <w:rFonts w:ascii="Times New Roman" w:hAnsi="Times New Roman"/>
          <w:i/>
          <w:sz w:val="20"/>
          <w:szCs w:val="20"/>
        </w:rPr>
        <w:t>39.06.01 – Социологические науки</w:t>
      </w:r>
    </w:p>
    <w:p w14:paraId="3FA8E76D" w14:textId="77777777" w:rsidR="00DD1943" w:rsidRPr="00DD1943" w:rsidRDefault="00DD1943" w:rsidP="00091489">
      <w:pPr>
        <w:spacing w:after="0" w:line="216" w:lineRule="auto"/>
        <w:jc w:val="center"/>
        <w:rPr>
          <w:rFonts w:ascii="Times New Roman" w:hAnsi="Times New Roman"/>
          <w:i/>
          <w:sz w:val="20"/>
          <w:szCs w:val="20"/>
        </w:rPr>
      </w:pPr>
      <w:r w:rsidRPr="00DD1943">
        <w:rPr>
          <w:rFonts w:ascii="Times New Roman" w:hAnsi="Times New Roman"/>
          <w:i/>
          <w:sz w:val="20"/>
          <w:szCs w:val="20"/>
        </w:rPr>
        <w:t>40.06.01 – Юриспруденция</w:t>
      </w:r>
    </w:p>
    <w:p w14:paraId="4DC31989" w14:textId="77777777" w:rsidR="00DD1943" w:rsidRPr="00DD1943" w:rsidRDefault="00DD1943" w:rsidP="00091489">
      <w:pPr>
        <w:spacing w:after="0" w:line="216" w:lineRule="auto"/>
        <w:jc w:val="center"/>
        <w:rPr>
          <w:rFonts w:ascii="Times New Roman" w:hAnsi="Times New Roman"/>
          <w:i/>
          <w:sz w:val="20"/>
          <w:szCs w:val="20"/>
        </w:rPr>
      </w:pPr>
      <w:r w:rsidRPr="00DD1943">
        <w:rPr>
          <w:rFonts w:ascii="Times New Roman" w:hAnsi="Times New Roman"/>
          <w:i/>
          <w:sz w:val="20"/>
          <w:szCs w:val="20"/>
        </w:rPr>
        <w:t>41.06.01 – Политические науки и регионоведение</w:t>
      </w:r>
    </w:p>
    <w:p w14:paraId="50B78DE9" w14:textId="77777777" w:rsidR="00DD1943" w:rsidRPr="00DD1943" w:rsidRDefault="00DD1943" w:rsidP="00091489">
      <w:pPr>
        <w:spacing w:after="0" w:line="216" w:lineRule="auto"/>
        <w:jc w:val="center"/>
        <w:rPr>
          <w:rFonts w:ascii="Times New Roman" w:hAnsi="Times New Roman"/>
          <w:i/>
          <w:sz w:val="20"/>
          <w:szCs w:val="20"/>
        </w:rPr>
      </w:pPr>
      <w:r w:rsidRPr="00DD1943">
        <w:rPr>
          <w:rFonts w:ascii="Times New Roman" w:hAnsi="Times New Roman"/>
          <w:i/>
          <w:sz w:val="20"/>
          <w:szCs w:val="20"/>
        </w:rPr>
        <w:t>44.06.01 – Образование и педагогические науки</w:t>
      </w:r>
    </w:p>
    <w:p w14:paraId="2A607D5B" w14:textId="77777777" w:rsidR="00DD1943" w:rsidRPr="00DD1943" w:rsidRDefault="00DD1943" w:rsidP="000914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2B5DBB5" w14:textId="77777777" w:rsidR="00DD1943" w:rsidRPr="00DD1943" w:rsidRDefault="00DD1943" w:rsidP="00091489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D1943">
        <w:rPr>
          <w:rFonts w:ascii="Times New Roman" w:hAnsi="Times New Roman"/>
          <w:b/>
          <w:sz w:val="24"/>
          <w:szCs w:val="24"/>
        </w:rPr>
        <w:t>Квалификация выпускника</w:t>
      </w:r>
    </w:p>
    <w:p w14:paraId="25BA8BD1" w14:textId="28276461" w:rsidR="00DD1943" w:rsidRPr="00DD1943" w:rsidRDefault="00DD1943" w:rsidP="00091489">
      <w:pPr>
        <w:spacing w:after="0" w:line="216" w:lineRule="auto"/>
        <w:jc w:val="center"/>
        <w:rPr>
          <w:rFonts w:ascii="Times New Roman" w:hAnsi="Times New Roman"/>
          <w:i/>
          <w:sz w:val="24"/>
          <w:szCs w:val="24"/>
        </w:rPr>
      </w:pPr>
      <w:r w:rsidRPr="00DD1943">
        <w:rPr>
          <w:rFonts w:ascii="Times New Roman" w:hAnsi="Times New Roman"/>
          <w:i/>
          <w:sz w:val="24"/>
          <w:szCs w:val="24"/>
        </w:rPr>
        <w:t>Исследователь. Преподаватель-исследователь</w:t>
      </w:r>
    </w:p>
    <w:p w14:paraId="00929B55" w14:textId="77777777" w:rsidR="00DD1943" w:rsidRPr="00DD1943" w:rsidRDefault="00DD1943" w:rsidP="000914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35DCD85" w14:textId="77777777" w:rsidR="00DD1943" w:rsidRPr="00DD1943" w:rsidRDefault="00DD1943" w:rsidP="000914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0A21F4B" w14:textId="77777777" w:rsidR="00DD1943" w:rsidRPr="00DD1943" w:rsidRDefault="00DD1943" w:rsidP="00091489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D1943">
        <w:rPr>
          <w:rFonts w:ascii="Times New Roman" w:hAnsi="Times New Roman"/>
          <w:b/>
          <w:sz w:val="24"/>
          <w:szCs w:val="24"/>
        </w:rPr>
        <w:t>Форма обучения</w:t>
      </w:r>
    </w:p>
    <w:p w14:paraId="36973329" w14:textId="77777777" w:rsidR="00DD1943" w:rsidRPr="00DD1943" w:rsidRDefault="00DD1943" w:rsidP="00091489">
      <w:pPr>
        <w:spacing w:after="0" w:line="216" w:lineRule="auto"/>
        <w:jc w:val="center"/>
        <w:rPr>
          <w:rFonts w:ascii="Times New Roman" w:hAnsi="Times New Roman"/>
          <w:i/>
          <w:sz w:val="24"/>
          <w:szCs w:val="24"/>
        </w:rPr>
      </w:pPr>
      <w:r w:rsidRPr="00DD1943">
        <w:rPr>
          <w:rFonts w:ascii="Times New Roman" w:hAnsi="Times New Roman"/>
          <w:i/>
          <w:sz w:val="24"/>
          <w:szCs w:val="24"/>
        </w:rPr>
        <w:t>очная, заочная</w:t>
      </w:r>
    </w:p>
    <w:p w14:paraId="619282D9" w14:textId="77777777" w:rsidR="00DD1943" w:rsidRPr="00DD1943" w:rsidRDefault="00DD1943" w:rsidP="00091489">
      <w:pPr>
        <w:spacing w:after="0" w:line="120" w:lineRule="auto"/>
        <w:jc w:val="center"/>
        <w:rPr>
          <w:rFonts w:ascii="Times New Roman" w:hAnsi="Times New Roman"/>
          <w:sz w:val="24"/>
          <w:szCs w:val="24"/>
        </w:rPr>
      </w:pPr>
      <w:r w:rsidRPr="00DD1943">
        <w:rPr>
          <w:rFonts w:ascii="Times New Roman" w:hAnsi="Times New Roman"/>
          <w:sz w:val="24"/>
          <w:szCs w:val="24"/>
        </w:rPr>
        <w:t>____________________________________</w:t>
      </w:r>
    </w:p>
    <w:p w14:paraId="4CB2A3FC" w14:textId="77777777" w:rsidR="00DD1943" w:rsidRPr="00DD1943" w:rsidRDefault="00DD1943" w:rsidP="000914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C49DCA0" w14:textId="77777777" w:rsidR="00DD1943" w:rsidRPr="00DD1943" w:rsidRDefault="00DD1943" w:rsidP="000914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8A1DD69" w14:textId="77777777" w:rsidR="00DD1943" w:rsidRPr="00DD1943" w:rsidRDefault="00DD1943" w:rsidP="00091489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DD1943">
        <w:rPr>
          <w:rFonts w:ascii="Times New Roman" w:hAnsi="Times New Roman"/>
          <w:sz w:val="24"/>
          <w:szCs w:val="24"/>
        </w:rPr>
        <w:t>Нижний Новгород</w:t>
      </w:r>
    </w:p>
    <w:p w14:paraId="2EB4DC22" w14:textId="34B7E594" w:rsidR="00DD1943" w:rsidRDefault="00DD1943" w:rsidP="000914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1943">
        <w:rPr>
          <w:rFonts w:ascii="Times New Roman" w:hAnsi="Times New Roman"/>
          <w:sz w:val="24"/>
          <w:szCs w:val="24"/>
        </w:rPr>
        <w:t>2017</w:t>
      </w:r>
    </w:p>
    <w:p w14:paraId="616DB0B2" w14:textId="77777777" w:rsidR="00DD1943" w:rsidRDefault="00DD1943" w:rsidP="00DD19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F35A477" w14:textId="058157AC" w:rsidR="0096713D" w:rsidRDefault="00F64CB8" w:rsidP="00DD1943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64CB8">
        <w:rPr>
          <w:rFonts w:ascii="Times New Roman" w:hAnsi="Times New Roman"/>
          <w:sz w:val="24"/>
          <w:szCs w:val="24"/>
        </w:rPr>
        <w:br w:type="page"/>
      </w:r>
      <w:r w:rsidR="006066B6">
        <w:rPr>
          <w:rFonts w:ascii="Times New Roman" w:hAnsi="Times New Roman"/>
          <w:b/>
          <w:sz w:val="24"/>
          <w:szCs w:val="24"/>
        </w:rPr>
        <w:lastRenderedPageBreak/>
        <w:t xml:space="preserve">Место и цели </w:t>
      </w:r>
      <w:r w:rsidR="00324F8D" w:rsidRPr="00F73857">
        <w:rPr>
          <w:rFonts w:ascii="Times New Roman" w:hAnsi="Times New Roman"/>
          <w:b/>
          <w:sz w:val="24"/>
          <w:szCs w:val="24"/>
        </w:rPr>
        <w:t xml:space="preserve">дисциплины (модуля) в структуре </w:t>
      </w:r>
      <w:r w:rsidR="00DC5176" w:rsidRPr="00F73857">
        <w:rPr>
          <w:rFonts w:ascii="Times New Roman" w:hAnsi="Times New Roman"/>
          <w:b/>
          <w:sz w:val="24"/>
          <w:szCs w:val="24"/>
        </w:rPr>
        <w:t>основной образовательной программы</w:t>
      </w:r>
      <w:r w:rsidR="00FD47E9" w:rsidRPr="00FD47E9">
        <w:rPr>
          <w:rFonts w:ascii="Times New Roman" w:hAnsi="Times New Roman"/>
          <w:b/>
          <w:sz w:val="24"/>
          <w:szCs w:val="24"/>
        </w:rPr>
        <w:t xml:space="preserve"> </w:t>
      </w:r>
      <w:r w:rsidR="00FD47E9">
        <w:rPr>
          <w:rFonts w:ascii="Times New Roman" w:hAnsi="Times New Roman"/>
          <w:b/>
          <w:sz w:val="24"/>
          <w:szCs w:val="24"/>
        </w:rPr>
        <w:t>(</w:t>
      </w:r>
      <w:r w:rsidR="00FD47E9" w:rsidRPr="00F73857">
        <w:rPr>
          <w:rFonts w:ascii="Times New Roman" w:hAnsi="Times New Roman"/>
          <w:b/>
          <w:sz w:val="24"/>
          <w:szCs w:val="24"/>
        </w:rPr>
        <w:t>О</w:t>
      </w:r>
      <w:r w:rsidR="009773CA">
        <w:rPr>
          <w:rFonts w:ascii="Times New Roman" w:hAnsi="Times New Roman"/>
          <w:b/>
          <w:sz w:val="24"/>
          <w:szCs w:val="24"/>
        </w:rPr>
        <w:t>П</w:t>
      </w:r>
      <w:r w:rsidR="00FD47E9" w:rsidRPr="00F73857">
        <w:rPr>
          <w:rFonts w:ascii="Times New Roman" w:hAnsi="Times New Roman"/>
          <w:b/>
          <w:sz w:val="24"/>
          <w:szCs w:val="24"/>
        </w:rPr>
        <w:t>ОП</w:t>
      </w:r>
      <w:r w:rsidR="00DC5176" w:rsidRPr="00F73857">
        <w:rPr>
          <w:rFonts w:ascii="Times New Roman" w:hAnsi="Times New Roman"/>
          <w:b/>
          <w:sz w:val="24"/>
          <w:szCs w:val="24"/>
        </w:rPr>
        <w:t>)</w:t>
      </w:r>
      <w:r w:rsidR="00324F8D" w:rsidRPr="00F73857">
        <w:rPr>
          <w:rFonts w:ascii="Times New Roman" w:hAnsi="Times New Roman"/>
          <w:b/>
          <w:sz w:val="24"/>
          <w:szCs w:val="24"/>
        </w:rPr>
        <w:t xml:space="preserve"> </w:t>
      </w:r>
    </w:p>
    <w:p w14:paraId="1797FB49" w14:textId="4AE7169C" w:rsidR="00C7696C" w:rsidRPr="00C7696C" w:rsidRDefault="00C7696C" w:rsidP="00091489">
      <w:pPr>
        <w:pStyle w:val="1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091489">
        <w:rPr>
          <w:rFonts w:ascii="Times New Roman" w:hAnsi="Times New Roman"/>
          <w:b w:val="0"/>
          <w:sz w:val="24"/>
          <w:szCs w:val="24"/>
        </w:rPr>
        <w:t xml:space="preserve">Дисциплина </w:t>
      </w:r>
      <w:r w:rsidR="00E949B9" w:rsidRPr="00091489">
        <w:rPr>
          <w:rFonts w:ascii="Times New Roman" w:hAnsi="Times New Roman"/>
          <w:b w:val="0"/>
          <w:sz w:val="24"/>
          <w:szCs w:val="24"/>
        </w:rPr>
        <w:t>«Ком</w:t>
      </w:r>
      <w:r w:rsidR="00E949B9" w:rsidRPr="00E949B9">
        <w:rPr>
          <w:rFonts w:ascii="Times New Roman" w:hAnsi="Times New Roman"/>
          <w:b w:val="0"/>
          <w:sz w:val="24"/>
          <w:szCs w:val="24"/>
        </w:rPr>
        <w:t xml:space="preserve">мерциализация результатов НИОКР» </w:t>
      </w:r>
      <w:r w:rsidRPr="00E949B9">
        <w:rPr>
          <w:rFonts w:ascii="Times New Roman" w:hAnsi="Times New Roman"/>
          <w:b w:val="0"/>
          <w:sz w:val="24"/>
          <w:szCs w:val="24"/>
        </w:rPr>
        <w:t>относится к числу общеобразовательных дисциплин</w:t>
      </w:r>
      <w:r w:rsidR="00091489">
        <w:rPr>
          <w:rFonts w:ascii="Times New Roman" w:hAnsi="Times New Roman"/>
          <w:b w:val="0"/>
          <w:sz w:val="24"/>
          <w:szCs w:val="24"/>
        </w:rPr>
        <w:t xml:space="preserve"> вариативной части Блока 1 «Дисциплины (модули)»</w:t>
      </w:r>
      <w:r w:rsidRPr="00E949B9">
        <w:rPr>
          <w:rFonts w:ascii="Times New Roman" w:hAnsi="Times New Roman"/>
          <w:b w:val="0"/>
          <w:sz w:val="24"/>
          <w:szCs w:val="24"/>
        </w:rPr>
        <w:t xml:space="preserve"> и изучается</w:t>
      </w:r>
      <w:r w:rsidRPr="00C7696C">
        <w:rPr>
          <w:rFonts w:ascii="Times New Roman" w:hAnsi="Times New Roman"/>
          <w:sz w:val="24"/>
          <w:szCs w:val="24"/>
        </w:rPr>
        <w:t xml:space="preserve"> </w:t>
      </w:r>
      <w:r w:rsidRPr="00FD47E9">
        <w:rPr>
          <w:rFonts w:ascii="Times New Roman" w:hAnsi="Times New Roman"/>
          <w:sz w:val="24"/>
          <w:szCs w:val="24"/>
          <w:highlight w:val="yellow"/>
        </w:rPr>
        <w:t>на _____ году</w:t>
      </w:r>
      <w:r w:rsidRPr="00C7696C">
        <w:rPr>
          <w:rFonts w:ascii="Times New Roman" w:hAnsi="Times New Roman"/>
          <w:sz w:val="24"/>
          <w:szCs w:val="24"/>
        </w:rPr>
        <w:t xml:space="preserve"> обучения, </w:t>
      </w:r>
      <w:r w:rsidRPr="00FD47E9">
        <w:rPr>
          <w:rFonts w:ascii="Times New Roman" w:hAnsi="Times New Roman"/>
          <w:sz w:val="24"/>
          <w:szCs w:val="24"/>
          <w:highlight w:val="yellow"/>
        </w:rPr>
        <w:t>в ___________ семестрах</w:t>
      </w:r>
      <w:r w:rsidRPr="00C7696C">
        <w:rPr>
          <w:rFonts w:ascii="Times New Roman" w:hAnsi="Times New Roman"/>
          <w:sz w:val="24"/>
          <w:szCs w:val="24"/>
        </w:rPr>
        <w:t>.</w:t>
      </w:r>
    </w:p>
    <w:p w14:paraId="5D63106E" w14:textId="77777777" w:rsidR="00C266D7" w:rsidRDefault="00C7696C" w:rsidP="00DD194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7696C">
        <w:rPr>
          <w:rFonts w:ascii="Times New Roman" w:hAnsi="Times New Roman"/>
          <w:sz w:val="24"/>
          <w:szCs w:val="24"/>
        </w:rPr>
        <w:t>Освоение курса опирается на знания, умения, навыки и компетенции, сформированные на двух предшествующих уровнях образования</w:t>
      </w:r>
      <w:r w:rsidR="007169ED">
        <w:rPr>
          <w:rFonts w:ascii="Times New Roman" w:hAnsi="Times New Roman"/>
          <w:sz w:val="24"/>
          <w:szCs w:val="24"/>
        </w:rPr>
        <w:t xml:space="preserve">. </w:t>
      </w:r>
    </w:p>
    <w:p w14:paraId="5537056E" w14:textId="77777777" w:rsidR="00C266D7" w:rsidRDefault="00C266D7" w:rsidP="00C266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898317E" w14:textId="3AD83CC1" w:rsidR="00C266D7" w:rsidRDefault="00C266D7" w:rsidP="00C266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66D7">
        <w:rPr>
          <w:rFonts w:ascii="Times New Roman" w:hAnsi="Times New Roman"/>
          <w:b/>
          <w:sz w:val="24"/>
          <w:szCs w:val="24"/>
        </w:rPr>
        <w:t>Целью дисциплины</w:t>
      </w:r>
      <w:r>
        <w:rPr>
          <w:rFonts w:ascii="Times New Roman" w:hAnsi="Times New Roman"/>
          <w:sz w:val="24"/>
          <w:szCs w:val="24"/>
        </w:rPr>
        <w:t xml:space="preserve"> является формирование</w:t>
      </w:r>
    </w:p>
    <w:p w14:paraId="783BE8AA" w14:textId="05E5030A" w:rsidR="007169ED" w:rsidRDefault="007169ED" w:rsidP="00DD1943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69ED">
        <w:rPr>
          <w:rFonts w:ascii="Times New Roman" w:hAnsi="Times New Roman"/>
          <w:sz w:val="24"/>
          <w:szCs w:val="24"/>
        </w:rPr>
        <w:t xml:space="preserve">способности выделять и анализировать </w:t>
      </w:r>
      <w:r>
        <w:rPr>
          <w:rFonts w:ascii="Times New Roman" w:hAnsi="Times New Roman"/>
          <w:sz w:val="24"/>
          <w:szCs w:val="24"/>
        </w:rPr>
        <w:t>актуальные</w:t>
      </w:r>
      <w:r w:rsidRPr="007169ED">
        <w:rPr>
          <w:rFonts w:ascii="Times New Roman" w:hAnsi="Times New Roman"/>
          <w:sz w:val="24"/>
          <w:szCs w:val="24"/>
        </w:rPr>
        <w:t xml:space="preserve"> проблемы</w:t>
      </w:r>
      <w:r>
        <w:rPr>
          <w:rFonts w:ascii="Times New Roman" w:hAnsi="Times New Roman"/>
          <w:sz w:val="24"/>
          <w:szCs w:val="24"/>
        </w:rPr>
        <w:t xml:space="preserve"> социально-экономического и научно-технического развития;</w:t>
      </w:r>
      <w:r w:rsidRPr="007169ED">
        <w:rPr>
          <w:rFonts w:ascii="Times New Roman" w:hAnsi="Times New Roman"/>
          <w:sz w:val="24"/>
          <w:szCs w:val="24"/>
        </w:rPr>
        <w:t xml:space="preserve"> </w:t>
      </w:r>
    </w:p>
    <w:p w14:paraId="2D59AAE2" w14:textId="23154CAC" w:rsidR="007169ED" w:rsidRDefault="007169ED" w:rsidP="00DD1943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69ED">
        <w:rPr>
          <w:rFonts w:ascii="Times New Roman" w:hAnsi="Times New Roman"/>
          <w:sz w:val="24"/>
          <w:szCs w:val="24"/>
        </w:rPr>
        <w:t>владе</w:t>
      </w:r>
      <w:r>
        <w:rPr>
          <w:rFonts w:ascii="Times New Roman" w:hAnsi="Times New Roman"/>
          <w:sz w:val="24"/>
          <w:szCs w:val="24"/>
        </w:rPr>
        <w:t>ни</w:t>
      </w:r>
      <w:r w:rsidR="00C266D7">
        <w:rPr>
          <w:rFonts w:ascii="Times New Roman" w:hAnsi="Times New Roman"/>
          <w:sz w:val="24"/>
          <w:szCs w:val="24"/>
        </w:rPr>
        <w:t>я</w:t>
      </w:r>
      <w:r w:rsidRPr="007169ED">
        <w:rPr>
          <w:rFonts w:ascii="Times New Roman" w:hAnsi="Times New Roman"/>
          <w:sz w:val="24"/>
          <w:szCs w:val="24"/>
        </w:rPr>
        <w:t xml:space="preserve"> основными методами, способами и средствами получения, хранения, переработки информации; </w:t>
      </w:r>
    </w:p>
    <w:p w14:paraId="63FD73F2" w14:textId="449CB826" w:rsidR="007169ED" w:rsidRDefault="007169ED" w:rsidP="00DD1943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69ED">
        <w:rPr>
          <w:rFonts w:ascii="Times New Roman" w:hAnsi="Times New Roman"/>
          <w:sz w:val="24"/>
          <w:szCs w:val="24"/>
        </w:rPr>
        <w:t>умени</w:t>
      </w:r>
      <w:r w:rsidR="00C266D7">
        <w:rPr>
          <w:rFonts w:ascii="Times New Roman" w:hAnsi="Times New Roman"/>
          <w:sz w:val="24"/>
          <w:szCs w:val="24"/>
        </w:rPr>
        <w:t>я</w:t>
      </w:r>
      <w:r w:rsidRPr="007169ED">
        <w:rPr>
          <w:rFonts w:ascii="Times New Roman" w:hAnsi="Times New Roman"/>
          <w:sz w:val="24"/>
          <w:szCs w:val="24"/>
        </w:rPr>
        <w:t xml:space="preserve"> самостоятельно формулировать цели и задачи научного исследования в различных областях знания и решать их с помощью современных исследовательских методов с использованием отечественного и зарубежного опыта; </w:t>
      </w:r>
    </w:p>
    <w:p w14:paraId="0D55EE92" w14:textId="0E9069C9" w:rsidR="007169ED" w:rsidRPr="007169ED" w:rsidRDefault="007169ED" w:rsidP="00DD1943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69ED">
        <w:rPr>
          <w:rFonts w:ascii="Times New Roman" w:hAnsi="Times New Roman"/>
          <w:sz w:val="24"/>
          <w:szCs w:val="24"/>
        </w:rPr>
        <w:t>использовани</w:t>
      </w:r>
      <w:proofErr w:type="spellEnd"/>
      <w:r w:rsidRPr="007169ED">
        <w:rPr>
          <w:rFonts w:ascii="Times New Roman" w:hAnsi="Times New Roman"/>
          <w:sz w:val="24"/>
          <w:szCs w:val="24"/>
        </w:rPr>
        <w:t xml:space="preserve"> базовых теоретических знаний и практических навыков и умений в научных и научно-прикладных исследованиях.</w:t>
      </w:r>
    </w:p>
    <w:p w14:paraId="172ED517" w14:textId="77777777" w:rsidR="00214882" w:rsidRPr="00C7696C" w:rsidRDefault="00214882" w:rsidP="00DD194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AB185EE" w14:textId="31978819" w:rsidR="00324F8D" w:rsidRDefault="00324F8D" w:rsidP="00DD1943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73857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Pr="00F73857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F73857">
        <w:rPr>
          <w:rFonts w:ascii="Times New Roman" w:hAnsi="Times New Roman"/>
          <w:b/>
          <w:sz w:val="24"/>
          <w:szCs w:val="24"/>
        </w:rPr>
        <w:t xml:space="preserve">, соотнесенные с планируемыми результатами освоения </w:t>
      </w:r>
      <w:r w:rsidR="00F73857" w:rsidRPr="00F73857">
        <w:rPr>
          <w:rFonts w:ascii="Times New Roman" w:hAnsi="Times New Roman"/>
          <w:b/>
          <w:sz w:val="24"/>
          <w:szCs w:val="24"/>
        </w:rPr>
        <w:t>О</w:t>
      </w:r>
      <w:r w:rsidR="009B3850">
        <w:rPr>
          <w:rFonts w:ascii="Times New Roman" w:hAnsi="Times New Roman"/>
          <w:b/>
          <w:sz w:val="24"/>
          <w:szCs w:val="24"/>
        </w:rPr>
        <w:t>П</w:t>
      </w:r>
      <w:r w:rsidR="00F73857" w:rsidRPr="00F73857">
        <w:rPr>
          <w:rFonts w:ascii="Times New Roman" w:hAnsi="Times New Roman"/>
          <w:b/>
          <w:sz w:val="24"/>
          <w:szCs w:val="24"/>
        </w:rPr>
        <w:t>ОП</w:t>
      </w:r>
      <w:r w:rsidRPr="00F73857">
        <w:rPr>
          <w:rFonts w:ascii="Times New Roman" w:hAnsi="Times New Roman"/>
          <w:b/>
          <w:sz w:val="24"/>
          <w:szCs w:val="24"/>
        </w:rPr>
        <w:t xml:space="preserve"> (компетенциями выпускников) </w:t>
      </w:r>
    </w:p>
    <w:p w14:paraId="076BEC9B" w14:textId="77777777" w:rsidR="00D42DAA" w:rsidRDefault="00D42DAA" w:rsidP="00DD1943">
      <w:pPr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320C3E2B" w14:textId="34A3D726" w:rsidR="009773CA" w:rsidRPr="000C704D" w:rsidRDefault="009773CA" w:rsidP="00DD194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Освоение курса «</w:t>
      </w:r>
      <w:r w:rsidRPr="00E949B9">
        <w:rPr>
          <w:rFonts w:ascii="Times New Roman" w:hAnsi="Times New Roman"/>
          <w:sz w:val="24"/>
          <w:szCs w:val="24"/>
        </w:rPr>
        <w:t>Коммерциализация результатов НИОКР»</w:t>
      </w:r>
      <w:r w:rsidRPr="000C704D">
        <w:rPr>
          <w:rFonts w:ascii="Times New Roman" w:hAnsi="Times New Roman"/>
          <w:sz w:val="24"/>
          <w:szCs w:val="24"/>
        </w:rPr>
        <w:t xml:space="preserve"> способствует формированию следующих универсальных</w:t>
      </w:r>
      <w:r>
        <w:rPr>
          <w:rFonts w:ascii="Times New Roman" w:hAnsi="Times New Roman"/>
          <w:sz w:val="24"/>
          <w:szCs w:val="24"/>
        </w:rPr>
        <w:t xml:space="preserve"> и профессиональных </w:t>
      </w:r>
      <w:r w:rsidRPr="000C704D">
        <w:rPr>
          <w:rFonts w:ascii="Times New Roman" w:hAnsi="Times New Roman"/>
          <w:sz w:val="24"/>
          <w:szCs w:val="24"/>
        </w:rPr>
        <w:t xml:space="preserve"> компетенций выпускников аспирантуры:</w:t>
      </w:r>
    </w:p>
    <w:p w14:paraId="1AB9C58D" w14:textId="77777777" w:rsidR="009773CA" w:rsidRDefault="009773CA" w:rsidP="00DD1943">
      <w:pPr>
        <w:pStyle w:val="a7"/>
        <w:numPr>
          <w:ilvl w:val="0"/>
          <w:numId w:val="22"/>
        </w:numPr>
        <w:spacing w:line="360" w:lineRule="auto"/>
        <w:ind w:left="993" w:hanging="284"/>
        <w:rPr>
          <w:rFonts w:ascii="Times New Roman" w:hAnsi="Times New Roman"/>
          <w:sz w:val="24"/>
          <w:szCs w:val="24"/>
        </w:rPr>
      </w:pPr>
      <w:r w:rsidRPr="000C704D">
        <w:rPr>
          <w:rFonts w:ascii="Times New Roman" w:hAnsi="Times New Roman"/>
          <w:sz w:val="24"/>
          <w:szCs w:val="24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(УК-1),</w:t>
      </w:r>
    </w:p>
    <w:p w14:paraId="63DC621A" w14:textId="77777777" w:rsidR="009773CA" w:rsidRDefault="009773CA" w:rsidP="00DD1943">
      <w:pPr>
        <w:pStyle w:val="ConsPlusNormal"/>
        <w:numPr>
          <w:ilvl w:val="0"/>
          <w:numId w:val="22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93EEE">
        <w:rPr>
          <w:rFonts w:ascii="Times New Roman" w:hAnsi="Times New Roman" w:cs="Times New Roman"/>
          <w:sz w:val="24"/>
          <w:szCs w:val="24"/>
        </w:rPr>
        <w:t>пособность планировать и решать задачи собственного профессионального и лич</w:t>
      </w:r>
      <w:r>
        <w:rPr>
          <w:rFonts w:ascii="Times New Roman" w:hAnsi="Times New Roman" w:cs="Times New Roman"/>
          <w:sz w:val="24"/>
          <w:szCs w:val="24"/>
        </w:rPr>
        <w:t>ностного развития (УК-5(6)),</w:t>
      </w:r>
    </w:p>
    <w:p w14:paraId="18AC5BE9" w14:textId="77777777" w:rsidR="009773CA" w:rsidRPr="000C704D" w:rsidRDefault="009773CA" w:rsidP="00DD1943">
      <w:pPr>
        <w:pStyle w:val="a7"/>
        <w:numPr>
          <w:ilvl w:val="0"/>
          <w:numId w:val="22"/>
        </w:numPr>
        <w:spacing w:line="360" w:lineRule="auto"/>
        <w:ind w:left="993" w:hanging="284"/>
        <w:rPr>
          <w:rFonts w:ascii="Times New Roman" w:hAnsi="Times New Roman"/>
          <w:sz w:val="24"/>
          <w:szCs w:val="24"/>
        </w:rPr>
      </w:pPr>
      <w:r w:rsidRPr="00091489">
        <w:rPr>
          <w:rFonts w:ascii="Times New Roman" w:hAnsi="Times New Roman"/>
          <w:sz w:val="24"/>
          <w:szCs w:val="24"/>
        </w:rPr>
        <w:t>Готовность реализовывать предпринимательские инициативы при управлении проектами в научных, образовательных организациях, учреждениях социальной сферы и высокотехнологичных предприятиях (ДПК).</w:t>
      </w:r>
    </w:p>
    <w:p w14:paraId="7CB338AA" w14:textId="6C22A2C1" w:rsidR="00091489" w:rsidRDefault="0009148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14:paraId="274EB2AB" w14:textId="77777777" w:rsidR="009773CA" w:rsidRPr="000C704D" w:rsidRDefault="009773CA" w:rsidP="00091489">
      <w:pPr>
        <w:spacing w:after="0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0C704D">
        <w:rPr>
          <w:rFonts w:ascii="Times New Roman" w:hAnsi="Times New Roman"/>
          <w:b/>
          <w:sz w:val="24"/>
          <w:szCs w:val="24"/>
          <w:u w:val="single"/>
        </w:rPr>
        <w:lastRenderedPageBreak/>
        <w:t>Таблица 1</w:t>
      </w:r>
    </w:p>
    <w:p w14:paraId="1129065E" w14:textId="77777777" w:rsidR="009773CA" w:rsidRPr="000C704D" w:rsidRDefault="009773CA" w:rsidP="00091489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C704D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Pr="000C704D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1241"/>
        <w:gridCol w:w="2470"/>
        <w:gridCol w:w="5067"/>
      </w:tblGrid>
      <w:tr w:rsidR="009773CA" w:rsidRPr="00091489" w14:paraId="1A718EBE" w14:textId="77777777" w:rsidTr="004D5E24">
        <w:trPr>
          <w:trHeight w:val="1062"/>
          <w:tblHeader/>
        </w:trPr>
        <w:tc>
          <w:tcPr>
            <w:tcW w:w="274" w:type="pct"/>
            <w:vAlign w:val="center"/>
          </w:tcPr>
          <w:p w14:paraId="6DE5F91F" w14:textId="77777777" w:rsidR="009773CA" w:rsidRPr="00091489" w:rsidRDefault="009773CA" w:rsidP="00DD19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9148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09148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09148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668" w:type="pct"/>
            <w:vAlign w:val="center"/>
          </w:tcPr>
          <w:p w14:paraId="65155F76" w14:textId="4CA8763E" w:rsidR="009773CA" w:rsidRPr="00091489" w:rsidRDefault="009773CA" w:rsidP="006066B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91489">
              <w:rPr>
                <w:rFonts w:ascii="Times New Roman" w:hAnsi="Times New Roman"/>
                <w:b/>
                <w:sz w:val="20"/>
                <w:szCs w:val="20"/>
              </w:rPr>
              <w:t xml:space="preserve">Код и </w:t>
            </w:r>
            <w:r w:rsidR="006066B6">
              <w:rPr>
                <w:rFonts w:ascii="Times New Roman" w:hAnsi="Times New Roman"/>
                <w:b/>
                <w:sz w:val="20"/>
                <w:szCs w:val="20"/>
              </w:rPr>
              <w:t xml:space="preserve">этап </w:t>
            </w:r>
            <w:r w:rsidRPr="00091489">
              <w:rPr>
                <w:rFonts w:ascii="Times New Roman" w:hAnsi="Times New Roman"/>
                <w:b/>
                <w:sz w:val="20"/>
                <w:szCs w:val="20"/>
              </w:rPr>
              <w:t>формируемой компетенции</w:t>
            </w:r>
          </w:p>
        </w:tc>
        <w:tc>
          <w:tcPr>
            <w:tcW w:w="1330" w:type="pct"/>
          </w:tcPr>
          <w:p w14:paraId="7FFC1585" w14:textId="77777777" w:rsidR="009773CA" w:rsidRPr="00091489" w:rsidRDefault="009773CA" w:rsidP="00DD19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9148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 компетенции</w:t>
            </w:r>
          </w:p>
        </w:tc>
        <w:tc>
          <w:tcPr>
            <w:tcW w:w="2729" w:type="pct"/>
            <w:vAlign w:val="center"/>
          </w:tcPr>
          <w:p w14:paraId="04D27F7D" w14:textId="77777777" w:rsidR="009773CA" w:rsidRPr="00091489" w:rsidRDefault="009773CA" w:rsidP="00DD19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9148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Планируемые результаты обучения</w:t>
            </w:r>
          </w:p>
        </w:tc>
      </w:tr>
      <w:tr w:rsidR="009773CA" w:rsidRPr="00091489" w14:paraId="78F53D31" w14:textId="77777777" w:rsidTr="004D5E24">
        <w:trPr>
          <w:trHeight w:val="5570"/>
        </w:trPr>
        <w:tc>
          <w:tcPr>
            <w:tcW w:w="274" w:type="pct"/>
          </w:tcPr>
          <w:p w14:paraId="117DC892" w14:textId="77777777" w:rsidR="009773CA" w:rsidRPr="00091489" w:rsidRDefault="009773CA" w:rsidP="00DD1943">
            <w:pPr>
              <w:numPr>
                <w:ilvl w:val="0"/>
                <w:numId w:val="23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vAlign w:val="center"/>
          </w:tcPr>
          <w:p w14:paraId="680215C0" w14:textId="77777777" w:rsidR="009773CA" w:rsidRDefault="009773CA" w:rsidP="00DD1943">
            <w:pPr>
              <w:tabs>
                <w:tab w:val="left" w:pos="142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91489">
              <w:rPr>
                <w:rFonts w:ascii="Times New Roman" w:hAnsi="Times New Roman"/>
                <w:b/>
                <w:sz w:val="20"/>
                <w:szCs w:val="20"/>
              </w:rPr>
              <w:t>УК-1</w:t>
            </w:r>
          </w:p>
          <w:p w14:paraId="21844FB3" w14:textId="0544AF6D" w:rsidR="004E1350" w:rsidRPr="00091489" w:rsidRDefault="004E1350" w:rsidP="00DD1943">
            <w:pPr>
              <w:tabs>
                <w:tab w:val="left" w:pos="142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базовый</w:t>
            </w:r>
          </w:p>
        </w:tc>
        <w:tc>
          <w:tcPr>
            <w:tcW w:w="1330" w:type="pct"/>
          </w:tcPr>
          <w:p w14:paraId="6BF24484" w14:textId="77777777" w:rsidR="009773CA" w:rsidRPr="00091489" w:rsidRDefault="009773CA" w:rsidP="00DD1943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91489">
              <w:rPr>
                <w:rFonts w:ascii="Times New Roman" w:hAnsi="Times New Roman"/>
                <w:sz w:val="20"/>
                <w:szCs w:val="20"/>
                <w:lang w:eastAsia="en-US"/>
              </w:rPr>
      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  <w:p w14:paraId="483B6886" w14:textId="77777777" w:rsidR="009773CA" w:rsidRPr="00091489" w:rsidRDefault="009773CA" w:rsidP="00DD19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2A25BE2A" w14:textId="77777777" w:rsidR="009773CA" w:rsidRPr="00091489" w:rsidRDefault="009773CA" w:rsidP="00DD194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91489">
              <w:rPr>
                <w:rFonts w:ascii="Times New Roman" w:hAnsi="Times New Roman"/>
                <w:kern w:val="24"/>
                <w:sz w:val="20"/>
                <w:szCs w:val="20"/>
              </w:rPr>
              <w:t>.</w:t>
            </w:r>
          </w:p>
          <w:p w14:paraId="04FD10CD" w14:textId="77777777" w:rsidR="009773CA" w:rsidRPr="00091489" w:rsidRDefault="009773CA" w:rsidP="00DD19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29" w:type="pct"/>
          </w:tcPr>
          <w:p w14:paraId="7B7A3D25" w14:textId="77777777" w:rsidR="009773CA" w:rsidRPr="00091489" w:rsidRDefault="009773CA" w:rsidP="00DD194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</w:pPr>
            <w:r w:rsidRPr="00091489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 xml:space="preserve">Знать: </w:t>
            </w:r>
          </w:p>
          <w:p w14:paraId="1B88A8E2" w14:textId="77777777" w:rsidR="009773CA" w:rsidRPr="00091489" w:rsidRDefault="009773CA" w:rsidP="00DD1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091489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- 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14:paraId="64C3A411" w14:textId="77777777" w:rsidR="009773CA" w:rsidRPr="00091489" w:rsidRDefault="009773CA" w:rsidP="00DD1943">
            <w:pPr>
              <w:pStyle w:val="a4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091489">
              <w:rPr>
                <w:b/>
                <w:color w:val="000000"/>
                <w:kern w:val="24"/>
                <w:sz w:val="20"/>
                <w:szCs w:val="20"/>
              </w:rPr>
              <w:t>Уметь:</w:t>
            </w:r>
          </w:p>
          <w:p w14:paraId="407A0255" w14:textId="77777777" w:rsidR="009773CA" w:rsidRPr="00091489" w:rsidRDefault="009773CA" w:rsidP="00DD1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091489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анализировать альтернативные варианты решения исследовательских и практических задач и оценивать потенциальные выигрыши/проигрыши </w:t>
            </w:r>
          </w:p>
          <w:p w14:paraId="23B84EC6" w14:textId="77777777" w:rsidR="009773CA" w:rsidRPr="00091489" w:rsidRDefault="009773CA" w:rsidP="00DD1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091489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-при решении исследовательских и практических задач генерировать новые идеи, поддающиеся </w:t>
            </w:r>
            <w:proofErr w:type="spellStart"/>
            <w:r w:rsidRPr="00091489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операционализации</w:t>
            </w:r>
            <w:proofErr w:type="spellEnd"/>
            <w:r w:rsidRPr="00091489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, исходя из наличных ресурсов и ограничений реализации этих вариантов</w:t>
            </w:r>
          </w:p>
          <w:p w14:paraId="70B2B7E0" w14:textId="77777777" w:rsidR="009773CA" w:rsidRPr="00091489" w:rsidRDefault="009773CA" w:rsidP="00DD194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</w:pPr>
            <w:r w:rsidRPr="00091489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 xml:space="preserve">Владеть: </w:t>
            </w:r>
          </w:p>
          <w:p w14:paraId="13450430" w14:textId="77777777" w:rsidR="009773CA" w:rsidRPr="00091489" w:rsidRDefault="009773CA" w:rsidP="00DD1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091489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-навыками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  <w:p w14:paraId="59BE69FF" w14:textId="77777777" w:rsidR="009773CA" w:rsidRPr="00091489" w:rsidRDefault="009773CA" w:rsidP="00DD19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91489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- 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</w:t>
            </w:r>
          </w:p>
        </w:tc>
      </w:tr>
      <w:tr w:rsidR="009773CA" w:rsidRPr="00091489" w14:paraId="1B25A8C6" w14:textId="77777777" w:rsidTr="004D5E24">
        <w:trPr>
          <w:trHeight w:val="1301"/>
        </w:trPr>
        <w:tc>
          <w:tcPr>
            <w:tcW w:w="274" w:type="pct"/>
          </w:tcPr>
          <w:p w14:paraId="73396DAB" w14:textId="77777777" w:rsidR="009773CA" w:rsidRPr="00091489" w:rsidRDefault="009773CA" w:rsidP="00DD1943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vAlign w:val="center"/>
          </w:tcPr>
          <w:p w14:paraId="370AABCF" w14:textId="77777777" w:rsidR="009773CA" w:rsidRDefault="009773CA" w:rsidP="00DD1943">
            <w:pPr>
              <w:tabs>
                <w:tab w:val="left" w:pos="142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91489">
              <w:rPr>
                <w:rFonts w:ascii="Times New Roman" w:hAnsi="Times New Roman"/>
                <w:b/>
                <w:sz w:val="20"/>
                <w:szCs w:val="20"/>
              </w:rPr>
              <w:t>УК-5(6)</w:t>
            </w:r>
          </w:p>
          <w:p w14:paraId="7D313679" w14:textId="2F6DFB6B" w:rsidR="004E1350" w:rsidRPr="00091489" w:rsidRDefault="004E1350" w:rsidP="00DD1943">
            <w:pPr>
              <w:tabs>
                <w:tab w:val="left" w:pos="142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базовый</w:t>
            </w:r>
          </w:p>
        </w:tc>
        <w:tc>
          <w:tcPr>
            <w:tcW w:w="1330" w:type="pct"/>
          </w:tcPr>
          <w:p w14:paraId="6403BBD0" w14:textId="77777777" w:rsidR="009773CA" w:rsidRPr="00091489" w:rsidRDefault="009773CA" w:rsidP="00DD194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91489">
              <w:rPr>
                <w:rFonts w:ascii="Times New Roman" w:hAnsi="Times New Roman"/>
                <w:sz w:val="20"/>
                <w:szCs w:val="20"/>
                <w:lang w:eastAsia="en-US"/>
              </w:rPr>
              <w:t>Способность планировать и решать задачи собственного профессионального и личностного развития</w:t>
            </w:r>
          </w:p>
          <w:p w14:paraId="7E48FE24" w14:textId="77777777" w:rsidR="009773CA" w:rsidRPr="00091489" w:rsidRDefault="009773CA" w:rsidP="00DD194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29" w:type="pct"/>
          </w:tcPr>
          <w:p w14:paraId="514A9447" w14:textId="77777777" w:rsidR="009773CA" w:rsidRPr="00091489" w:rsidRDefault="009773CA" w:rsidP="00DD1943">
            <w:pPr>
              <w:tabs>
                <w:tab w:val="left" w:pos="186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color w:val="000000" w:themeColor="text1"/>
                <w:kern w:val="24"/>
                <w:sz w:val="20"/>
                <w:szCs w:val="20"/>
              </w:rPr>
            </w:pPr>
            <w:r w:rsidRPr="00091489">
              <w:rPr>
                <w:rFonts w:ascii="Times New Roman" w:hAnsi="Times New Roman"/>
                <w:b/>
                <w:color w:val="000000" w:themeColor="text1"/>
                <w:kern w:val="24"/>
                <w:sz w:val="20"/>
                <w:szCs w:val="20"/>
              </w:rPr>
              <w:t>Знать:</w:t>
            </w:r>
          </w:p>
          <w:p w14:paraId="35274288" w14:textId="77777777" w:rsidR="009773CA" w:rsidRPr="00091489" w:rsidRDefault="009773CA" w:rsidP="00DD1943">
            <w:pPr>
              <w:tabs>
                <w:tab w:val="left" w:pos="186"/>
              </w:tabs>
              <w:spacing w:after="0"/>
              <w:ind w:left="-57" w:right="-57"/>
              <w:jc w:val="both"/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</w:rPr>
            </w:pPr>
            <w:r w:rsidRPr="00091489"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</w:rPr>
              <w:t>- содержание процесса целеполагания профессионального и личностного развития, его особенности и способы реализации при решении профессиональных задач, исходя из этапов карьерного роста и требований рынка труда</w:t>
            </w:r>
          </w:p>
          <w:p w14:paraId="3E3033F9" w14:textId="77777777" w:rsidR="009773CA" w:rsidRPr="00091489" w:rsidRDefault="009773CA" w:rsidP="00DD1943">
            <w:pPr>
              <w:tabs>
                <w:tab w:val="left" w:pos="186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color w:val="000000" w:themeColor="text1"/>
                <w:kern w:val="24"/>
                <w:sz w:val="20"/>
                <w:szCs w:val="20"/>
              </w:rPr>
            </w:pPr>
            <w:r w:rsidRPr="00091489">
              <w:rPr>
                <w:rFonts w:ascii="Times New Roman" w:hAnsi="Times New Roman"/>
                <w:b/>
                <w:color w:val="000000" w:themeColor="text1"/>
                <w:kern w:val="24"/>
                <w:sz w:val="20"/>
                <w:szCs w:val="20"/>
              </w:rPr>
              <w:t xml:space="preserve">Уметь: </w:t>
            </w:r>
          </w:p>
          <w:p w14:paraId="5A46A5C1" w14:textId="77777777" w:rsidR="009773CA" w:rsidRPr="00091489" w:rsidRDefault="009773CA" w:rsidP="00DD1943">
            <w:pPr>
              <w:tabs>
                <w:tab w:val="left" w:pos="186"/>
              </w:tabs>
              <w:spacing w:after="0"/>
              <w:ind w:left="-57" w:right="-57"/>
              <w:jc w:val="both"/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</w:rPr>
            </w:pPr>
            <w:r w:rsidRPr="00091489"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</w:rPr>
              <w:t>-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</w:t>
            </w:r>
          </w:p>
          <w:p w14:paraId="6351D632" w14:textId="77777777" w:rsidR="009773CA" w:rsidRPr="00091489" w:rsidRDefault="009773CA" w:rsidP="00DD1943">
            <w:pPr>
              <w:tabs>
                <w:tab w:val="left" w:pos="186"/>
              </w:tabs>
              <w:spacing w:after="0"/>
              <w:ind w:left="-57" w:right="-57"/>
              <w:jc w:val="both"/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</w:rPr>
            </w:pPr>
            <w:r w:rsidRPr="00091489"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</w:rPr>
              <w:t>- 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</w:t>
            </w:r>
          </w:p>
          <w:p w14:paraId="55932A62" w14:textId="77777777" w:rsidR="009773CA" w:rsidRPr="00091489" w:rsidRDefault="009773CA" w:rsidP="00DD1943">
            <w:pPr>
              <w:tabs>
                <w:tab w:val="left" w:pos="186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color w:val="000000" w:themeColor="text1"/>
                <w:kern w:val="24"/>
                <w:sz w:val="20"/>
                <w:szCs w:val="20"/>
              </w:rPr>
            </w:pPr>
            <w:r w:rsidRPr="00091489">
              <w:rPr>
                <w:rFonts w:ascii="Times New Roman" w:hAnsi="Times New Roman"/>
                <w:b/>
                <w:color w:val="000000" w:themeColor="text1"/>
                <w:kern w:val="24"/>
                <w:sz w:val="20"/>
                <w:szCs w:val="20"/>
              </w:rPr>
              <w:t xml:space="preserve">Владеть: </w:t>
            </w:r>
          </w:p>
          <w:p w14:paraId="09CDD2DD" w14:textId="77777777" w:rsidR="009773CA" w:rsidRPr="00091489" w:rsidRDefault="009773CA" w:rsidP="00DD1943">
            <w:pPr>
              <w:tabs>
                <w:tab w:val="left" w:pos="18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</w:rPr>
            </w:pPr>
            <w:r w:rsidRPr="00091489"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</w:rPr>
              <w:t xml:space="preserve">- приемами и технологиями целеполагания, </w:t>
            </w:r>
            <w:proofErr w:type="spellStart"/>
            <w:r w:rsidRPr="00091489"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</w:rPr>
              <w:t>целереализации</w:t>
            </w:r>
            <w:proofErr w:type="spellEnd"/>
            <w:r w:rsidRPr="00091489"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</w:rPr>
              <w:t xml:space="preserve"> и оценки результатов деятельности по решению профессиональных задач;</w:t>
            </w:r>
          </w:p>
          <w:p w14:paraId="6290F16E" w14:textId="77777777" w:rsidR="009773CA" w:rsidRPr="00091489" w:rsidRDefault="009773CA" w:rsidP="00DD194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</w:rPr>
            </w:pPr>
            <w:r w:rsidRPr="00091489">
              <w:rPr>
                <w:rFonts w:ascii="Times New Roman" w:hAnsi="Times New Roman"/>
                <w:color w:val="000000" w:themeColor="text1"/>
                <w:kern w:val="24"/>
                <w:sz w:val="20"/>
                <w:szCs w:val="20"/>
              </w:rPr>
              <w:t>- способами выявления и оценки индивидуально-личностных, профессионально-значимых качеств и путями достижения более высокого уровня их развития.</w:t>
            </w:r>
          </w:p>
          <w:p w14:paraId="381F12EC" w14:textId="77777777" w:rsidR="009773CA" w:rsidRPr="00091489" w:rsidRDefault="009773CA" w:rsidP="00DD194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</w:tc>
      </w:tr>
      <w:tr w:rsidR="00091489" w:rsidRPr="00091489" w14:paraId="0200D5EC" w14:textId="77777777" w:rsidTr="004D5E24">
        <w:trPr>
          <w:trHeight w:val="5207"/>
        </w:trPr>
        <w:tc>
          <w:tcPr>
            <w:tcW w:w="274" w:type="pct"/>
          </w:tcPr>
          <w:p w14:paraId="0EC880E2" w14:textId="77777777" w:rsidR="00091489" w:rsidRPr="00091489" w:rsidRDefault="00091489" w:rsidP="00DD1943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vAlign w:val="center"/>
          </w:tcPr>
          <w:p w14:paraId="2952FBD5" w14:textId="77777777" w:rsidR="00091489" w:rsidRDefault="00091489" w:rsidP="00DD1943">
            <w:pPr>
              <w:tabs>
                <w:tab w:val="left" w:pos="142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91489">
              <w:rPr>
                <w:rFonts w:ascii="Times New Roman" w:hAnsi="Times New Roman"/>
                <w:b/>
                <w:sz w:val="20"/>
                <w:szCs w:val="20"/>
              </w:rPr>
              <w:t>ДПК</w:t>
            </w:r>
          </w:p>
          <w:p w14:paraId="3D05267C" w14:textId="6F93EA8D" w:rsidR="004E1350" w:rsidRPr="00091489" w:rsidRDefault="004E1350" w:rsidP="00DD1943">
            <w:pPr>
              <w:tabs>
                <w:tab w:val="left" w:pos="142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базовый</w:t>
            </w:r>
          </w:p>
        </w:tc>
        <w:tc>
          <w:tcPr>
            <w:tcW w:w="1330" w:type="pct"/>
          </w:tcPr>
          <w:p w14:paraId="09A2285C" w14:textId="77777777" w:rsidR="00091489" w:rsidRPr="00091489" w:rsidRDefault="00091489" w:rsidP="00DD194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91489">
              <w:rPr>
                <w:rFonts w:ascii="Times New Roman" w:hAnsi="Times New Roman"/>
                <w:sz w:val="20"/>
                <w:szCs w:val="20"/>
                <w:lang w:eastAsia="en-US"/>
              </w:rPr>
              <w:t>Готовность реализовывать предпринимательские инициативы при управлении проектами в научных, образовательных организациях, учреждениях социальной сферы и высокотехнологичных предприятиях</w:t>
            </w:r>
          </w:p>
        </w:tc>
        <w:tc>
          <w:tcPr>
            <w:tcW w:w="2729" w:type="pct"/>
          </w:tcPr>
          <w:p w14:paraId="2CF30593" w14:textId="77777777" w:rsidR="00091489" w:rsidRPr="00091489" w:rsidRDefault="00091489" w:rsidP="00DD194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 w:rsidRPr="00091489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 xml:space="preserve">Знать: </w:t>
            </w:r>
          </w:p>
          <w:p w14:paraId="02299C11" w14:textId="77777777" w:rsidR="00091489" w:rsidRPr="00091489" w:rsidRDefault="00091489" w:rsidP="00DD19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1489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-</w:t>
            </w:r>
            <w:r w:rsidRPr="00091489">
              <w:rPr>
                <w:rFonts w:ascii="Times New Roman" w:hAnsi="Times New Roman"/>
                <w:sz w:val="20"/>
                <w:szCs w:val="20"/>
              </w:rPr>
              <w:t>экономические и социальные условия осуществления предпринимательской деятельности</w:t>
            </w:r>
          </w:p>
          <w:p w14:paraId="41B35C38" w14:textId="77777777" w:rsidR="00091489" w:rsidRPr="00091489" w:rsidRDefault="00091489" w:rsidP="00DD194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091489">
              <w:rPr>
                <w:rFonts w:ascii="Times New Roman" w:hAnsi="Times New Roman"/>
                <w:sz w:val="20"/>
                <w:szCs w:val="20"/>
              </w:rPr>
              <w:t>- методы оценки коммерческих перспектив  инновационных проектов</w:t>
            </w:r>
          </w:p>
          <w:p w14:paraId="18E59D26" w14:textId="77777777" w:rsidR="00091489" w:rsidRPr="00091489" w:rsidRDefault="00091489" w:rsidP="00DD19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91489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Уметь:</w:t>
            </w:r>
            <w:r w:rsidRPr="0009148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</w:p>
          <w:p w14:paraId="3BCA7540" w14:textId="77777777" w:rsidR="00091489" w:rsidRPr="00091489" w:rsidRDefault="00091489" w:rsidP="00DD19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148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</w:t>
            </w:r>
            <w:r w:rsidRPr="00091489">
              <w:rPr>
                <w:rFonts w:ascii="Times New Roman" w:hAnsi="Times New Roman"/>
                <w:sz w:val="20"/>
                <w:szCs w:val="20"/>
              </w:rPr>
              <w:t xml:space="preserve">проявлять предпринимательскую активность в </w:t>
            </w:r>
            <w:proofErr w:type="gramStart"/>
            <w:r w:rsidRPr="00091489">
              <w:rPr>
                <w:rFonts w:ascii="Times New Roman" w:hAnsi="Times New Roman"/>
                <w:sz w:val="20"/>
                <w:szCs w:val="20"/>
              </w:rPr>
              <w:t>бизнес-среде</w:t>
            </w:r>
            <w:proofErr w:type="gramEnd"/>
            <w:r w:rsidRPr="00091489">
              <w:rPr>
                <w:rFonts w:ascii="Times New Roman" w:hAnsi="Times New Roman"/>
                <w:sz w:val="20"/>
                <w:szCs w:val="20"/>
              </w:rPr>
              <w:t xml:space="preserve"> при реализации проектов в научных, образовательных организациях, учреждениях социальной сферы и высокотехнологичных предприятиях</w:t>
            </w:r>
          </w:p>
          <w:p w14:paraId="6100E5CD" w14:textId="77777777" w:rsidR="00091489" w:rsidRPr="00091489" w:rsidRDefault="00091489" w:rsidP="00DD194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091489">
              <w:rPr>
                <w:rFonts w:ascii="Times New Roman" w:hAnsi="Times New Roman"/>
                <w:sz w:val="20"/>
                <w:szCs w:val="20"/>
              </w:rPr>
              <w:t>- находить и оценивать новые рыночные возможности и формулировать бизнес-идею</w:t>
            </w:r>
          </w:p>
          <w:p w14:paraId="7A7CC33C" w14:textId="77777777" w:rsidR="00091489" w:rsidRPr="00091489" w:rsidRDefault="00091489" w:rsidP="00DD19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91489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 xml:space="preserve">Владеть: </w:t>
            </w:r>
            <w:r w:rsidRPr="0009148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</w:p>
          <w:p w14:paraId="1F5AC5DE" w14:textId="77777777" w:rsidR="00091489" w:rsidRPr="00091489" w:rsidRDefault="00091489" w:rsidP="00DD19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1489">
              <w:rPr>
                <w:rFonts w:ascii="Times New Roman" w:hAnsi="Times New Roman"/>
                <w:sz w:val="20"/>
                <w:szCs w:val="20"/>
              </w:rPr>
              <w:t xml:space="preserve">- предпринимательской культурой мышления, практическими навыками принятия организационно-управленческих решений при  управлении  </w:t>
            </w:r>
            <w:proofErr w:type="gramStart"/>
            <w:r w:rsidRPr="00091489">
              <w:rPr>
                <w:rFonts w:ascii="Times New Roman" w:hAnsi="Times New Roman"/>
                <w:sz w:val="20"/>
                <w:szCs w:val="20"/>
              </w:rPr>
              <w:t>бизнес-проектами</w:t>
            </w:r>
            <w:proofErr w:type="gramEnd"/>
          </w:p>
          <w:p w14:paraId="1154EC7B" w14:textId="78658CDE" w:rsidR="00091489" w:rsidRPr="00091489" w:rsidRDefault="00091489" w:rsidP="00DD194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091489">
              <w:rPr>
                <w:rFonts w:ascii="Times New Roman" w:hAnsi="Times New Roman"/>
                <w:sz w:val="20"/>
                <w:szCs w:val="20"/>
              </w:rPr>
              <w:t>- методами управления проектами в научных, образовательных организациях, учреждениях социальной сферы и высокотехнологичных предприятиях</w:t>
            </w:r>
          </w:p>
        </w:tc>
      </w:tr>
    </w:tbl>
    <w:p w14:paraId="6F3818C6" w14:textId="77777777" w:rsidR="009773CA" w:rsidRDefault="009773CA" w:rsidP="00DD1943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14:paraId="7CE1D373" w14:textId="77777777" w:rsidR="00D42DAA" w:rsidRPr="00437301" w:rsidRDefault="00F64CB8" w:rsidP="00DD1943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64CB8">
        <w:rPr>
          <w:rFonts w:ascii="Times New Roman" w:hAnsi="Times New Roman"/>
          <w:b/>
          <w:sz w:val="24"/>
          <w:szCs w:val="24"/>
        </w:rPr>
        <w:t xml:space="preserve">Структура и содержание дисциплины </w:t>
      </w:r>
    </w:p>
    <w:p w14:paraId="7E79D659" w14:textId="44D21225" w:rsidR="00A029E6" w:rsidRDefault="00324F8D" w:rsidP="00DD194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713D">
        <w:rPr>
          <w:rFonts w:ascii="Times New Roman" w:hAnsi="Times New Roman"/>
          <w:sz w:val="24"/>
          <w:szCs w:val="24"/>
        </w:rPr>
        <w:t xml:space="preserve">Объем дисциплины составляет </w:t>
      </w:r>
      <w:r w:rsidR="00386859">
        <w:rPr>
          <w:rFonts w:ascii="Times New Roman" w:hAnsi="Times New Roman"/>
          <w:sz w:val="24"/>
          <w:szCs w:val="24"/>
        </w:rPr>
        <w:t>2</w:t>
      </w:r>
      <w:r w:rsidRPr="0096713D">
        <w:rPr>
          <w:rFonts w:ascii="Times New Roman" w:hAnsi="Times New Roman"/>
          <w:sz w:val="24"/>
          <w:szCs w:val="24"/>
        </w:rPr>
        <w:t xml:space="preserve"> зачетны</w:t>
      </w:r>
      <w:r w:rsidR="00214882">
        <w:rPr>
          <w:rFonts w:ascii="Times New Roman" w:hAnsi="Times New Roman"/>
          <w:sz w:val="24"/>
          <w:szCs w:val="24"/>
        </w:rPr>
        <w:t>е</w:t>
      </w:r>
      <w:r w:rsidRPr="0096713D">
        <w:rPr>
          <w:rFonts w:ascii="Times New Roman" w:hAnsi="Times New Roman"/>
          <w:sz w:val="24"/>
          <w:szCs w:val="24"/>
        </w:rPr>
        <w:t xml:space="preserve"> единиц</w:t>
      </w:r>
      <w:r w:rsidR="00214882">
        <w:rPr>
          <w:rFonts w:ascii="Times New Roman" w:hAnsi="Times New Roman"/>
          <w:sz w:val="24"/>
          <w:szCs w:val="24"/>
        </w:rPr>
        <w:t>ы</w:t>
      </w:r>
      <w:r w:rsidRPr="0096713D">
        <w:rPr>
          <w:rFonts w:ascii="Times New Roman" w:hAnsi="Times New Roman"/>
          <w:sz w:val="24"/>
          <w:szCs w:val="24"/>
        </w:rPr>
        <w:t xml:space="preserve">, всего  </w:t>
      </w:r>
      <w:r w:rsidR="00386859">
        <w:rPr>
          <w:rFonts w:ascii="Times New Roman" w:hAnsi="Times New Roman"/>
          <w:sz w:val="24"/>
          <w:szCs w:val="24"/>
        </w:rPr>
        <w:t>72 часа</w:t>
      </w:r>
      <w:r w:rsidRPr="0096713D">
        <w:rPr>
          <w:rFonts w:ascii="Times New Roman" w:hAnsi="Times New Roman"/>
          <w:sz w:val="24"/>
          <w:szCs w:val="24"/>
        </w:rPr>
        <w:t xml:space="preserve">, из которых </w:t>
      </w:r>
      <w:r w:rsidR="00386859" w:rsidRPr="000A6FC9">
        <w:rPr>
          <w:rFonts w:ascii="Times New Roman" w:hAnsi="Times New Roman"/>
          <w:sz w:val="24"/>
          <w:szCs w:val="24"/>
        </w:rPr>
        <w:t>36</w:t>
      </w:r>
      <w:r w:rsidR="00214882" w:rsidRPr="000A6FC9">
        <w:rPr>
          <w:rFonts w:ascii="Times New Roman" w:hAnsi="Times New Roman"/>
          <w:sz w:val="24"/>
          <w:szCs w:val="24"/>
        </w:rPr>
        <w:t xml:space="preserve"> </w:t>
      </w:r>
      <w:r w:rsidRPr="000A6FC9">
        <w:rPr>
          <w:rFonts w:ascii="Times New Roman" w:hAnsi="Times New Roman"/>
          <w:sz w:val="24"/>
          <w:szCs w:val="24"/>
        </w:rPr>
        <w:t>час</w:t>
      </w:r>
      <w:r w:rsidR="00386859" w:rsidRPr="000A6FC9">
        <w:rPr>
          <w:rFonts w:ascii="Times New Roman" w:hAnsi="Times New Roman"/>
          <w:sz w:val="24"/>
          <w:szCs w:val="24"/>
        </w:rPr>
        <w:t>ов</w:t>
      </w:r>
      <w:r w:rsidRPr="0096713D">
        <w:rPr>
          <w:rFonts w:ascii="Times New Roman" w:hAnsi="Times New Roman"/>
          <w:sz w:val="24"/>
          <w:szCs w:val="24"/>
        </w:rPr>
        <w:t xml:space="preserve"> составляет контактная работа обучающегося с преподавателем (</w:t>
      </w:r>
      <w:r w:rsidR="00F90814">
        <w:rPr>
          <w:rFonts w:ascii="Times New Roman" w:hAnsi="Times New Roman"/>
          <w:sz w:val="24"/>
          <w:szCs w:val="24"/>
        </w:rPr>
        <w:t>18</w:t>
      </w:r>
      <w:r w:rsidR="00336150">
        <w:rPr>
          <w:rFonts w:ascii="Times New Roman" w:hAnsi="Times New Roman"/>
          <w:sz w:val="24"/>
          <w:szCs w:val="24"/>
        </w:rPr>
        <w:t xml:space="preserve"> </w:t>
      </w:r>
      <w:r w:rsidR="00214882">
        <w:rPr>
          <w:rFonts w:ascii="Times New Roman" w:hAnsi="Times New Roman"/>
          <w:sz w:val="24"/>
          <w:szCs w:val="24"/>
        </w:rPr>
        <w:t xml:space="preserve"> </w:t>
      </w:r>
      <w:r w:rsidRPr="0096713D">
        <w:rPr>
          <w:rFonts w:ascii="Times New Roman" w:hAnsi="Times New Roman"/>
          <w:sz w:val="24"/>
          <w:szCs w:val="24"/>
        </w:rPr>
        <w:t>час</w:t>
      </w:r>
      <w:r w:rsidR="00336150">
        <w:rPr>
          <w:rFonts w:ascii="Times New Roman" w:hAnsi="Times New Roman"/>
          <w:sz w:val="24"/>
          <w:szCs w:val="24"/>
        </w:rPr>
        <w:t xml:space="preserve">ов - </w:t>
      </w:r>
      <w:r w:rsidRPr="0096713D">
        <w:rPr>
          <w:rFonts w:ascii="Times New Roman" w:hAnsi="Times New Roman"/>
          <w:sz w:val="24"/>
          <w:szCs w:val="24"/>
        </w:rPr>
        <w:t xml:space="preserve"> занятия лекционного типа, </w:t>
      </w:r>
      <w:r w:rsidR="000A6FC9">
        <w:rPr>
          <w:rFonts w:ascii="Times New Roman" w:hAnsi="Times New Roman"/>
          <w:sz w:val="24"/>
          <w:szCs w:val="24"/>
        </w:rPr>
        <w:t>18</w:t>
      </w:r>
      <w:r w:rsidR="00336150">
        <w:rPr>
          <w:rFonts w:ascii="Times New Roman" w:hAnsi="Times New Roman"/>
          <w:sz w:val="24"/>
          <w:szCs w:val="24"/>
        </w:rPr>
        <w:t xml:space="preserve"> </w:t>
      </w:r>
      <w:r w:rsidR="00214882">
        <w:rPr>
          <w:rFonts w:ascii="Times New Roman" w:hAnsi="Times New Roman"/>
          <w:sz w:val="24"/>
          <w:szCs w:val="24"/>
        </w:rPr>
        <w:t xml:space="preserve"> </w:t>
      </w:r>
      <w:r w:rsidRPr="0096713D">
        <w:rPr>
          <w:rFonts w:ascii="Times New Roman" w:hAnsi="Times New Roman"/>
          <w:sz w:val="24"/>
          <w:szCs w:val="24"/>
        </w:rPr>
        <w:t>часов</w:t>
      </w:r>
      <w:r w:rsidR="00336150">
        <w:rPr>
          <w:rFonts w:ascii="Times New Roman" w:hAnsi="Times New Roman"/>
          <w:sz w:val="24"/>
          <w:szCs w:val="24"/>
        </w:rPr>
        <w:t xml:space="preserve"> - </w:t>
      </w:r>
      <w:r w:rsidRPr="0096713D">
        <w:rPr>
          <w:rFonts w:ascii="Times New Roman" w:hAnsi="Times New Roman"/>
          <w:sz w:val="24"/>
          <w:szCs w:val="24"/>
        </w:rPr>
        <w:t xml:space="preserve"> занятия семинарского типа</w:t>
      </w:r>
      <w:r w:rsidR="000A6FC9">
        <w:rPr>
          <w:rFonts w:ascii="Times New Roman" w:hAnsi="Times New Roman"/>
          <w:sz w:val="24"/>
          <w:szCs w:val="24"/>
        </w:rPr>
        <w:t>;</w:t>
      </w:r>
      <w:r w:rsidRPr="0096713D">
        <w:rPr>
          <w:rFonts w:ascii="Times New Roman" w:hAnsi="Times New Roman"/>
          <w:sz w:val="24"/>
          <w:szCs w:val="24"/>
        </w:rPr>
        <w:t xml:space="preserve"> </w:t>
      </w:r>
      <w:r w:rsidR="00214882">
        <w:rPr>
          <w:rFonts w:ascii="Times New Roman" w:hAnsi="Times New Roman"/>
          <w:sz w:val="24"/>
          <w:szCs w:val="24"/>
        </w:rPr>
        <w:t>36</w:t>
      </w:r>
      <w:r w:rsidRPr="0096713D">
        <w:rPr>
          <w:rFonts w:ascii="Times New Roman" w:hAnsi="Times New Roman"/>
          <w:sz w:val="24"/>
          <w:szCs w:val="24"/>
        </w:rPr>
        <w:t xml:space="preserve"> часов составляет самостоятельная работа обучающегося</w:t>
      </w:r>
      <w:r w:rsidR="00A029E6">
        <w:rPr>
          <w:rFonts w:ascii="Times New Roman" w:hAnsi="Times New Roman"/>
          <w:sz w:val="24"/>
          <w:szCs w:val="24"/>
        </w:rPr>
        <w:t>.</w:t>
      </w:r>
      <w:proofErr w:type="gramEnd"/>
    </w:p>
    <w:p w14:paraId="232100C1" w14:textId="77777777" w:rsidR="00A029E6" w:rsidRPr="00A029E6" w:rsidRDefault="005D4B07" w:rsidP="00DD1943">
      <w:pPr>
        <w:spacing w:after="0" w:line="24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br w:type="page"/>
      </w:r>
    </w:p>
    <w:p w14:paraId="4426BFA9" w14:textId="77777777" w:rsidR="00F73857" w:rsidRPr="00F73857" w:rsidRDefault="00F73857" w:rsidP="00091489">
      <w:pPr>
        <w:spacing w:after="0"/>
        <w:ind w:firstLine="709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F73857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Таблица </w:t>
      </w:r>
      <w:r w:rsidR="00685475">
        <w:rPr>
          <w:rFonts w:ascii="Times New Roman" w:hAnsi="Times New Roman"/>
          <w:b/>
          <w:sz w:val="24"/>
          <w:szCs w:val="24"/>
          <w:u w:val="single"/>
        </w:rPr>
        <w:t>2</w:t>
      </w:r>
    </w:p>
    <w:p w14:paraId="1D937E2E" w14:textId="77777777" w:rsidR="00F73857" w:rsidRDefault="00F5674F" w:rsidP="00091489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Структура </w:t>
      </w:r>
      <w:r w:rsidR="00F73857" w:rsidRPr="00F73857">
        <w:rPr>
          <w:rFonts w:ascii="Times New Roman" w:hAnsi="Times New Roman"/>
          <w:b/>
          <w:sz w:val="24"/>
          <w:szCs w:val="24"/>
        </w:rPr>
        <w:t>дисциплины</w:t>
      </w: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2"/>
        <w:gridCol w:w="425"/>
        <w:gridCol w:w="426"/>
        <w:gridCol w:w="426"/>
        <w:gridCol w:w="426"/>
        <w:gridCol w:w="427"/>
        <w:gridCol w:w="426"/>
        <w:gridCol w:w="426"/>
        <w:gridCol w:w="427"/>
        <w:gridCol w:w="426"/>
        <w:gridCol w:w="427"/>
        <w:gridCol w:w="426"/>
        <w:gridCol w:w="426"/>
        <w:gridCol w:w="426"/>
        <w:gridCol w:w="438"/>
      </w:tblGrid>
      <w:tr w:rsidR="00877F47" w:rsidRPr="004D5E24" w14:paraId="19D3D0A2" w14:textId="77777777" w:rsidTr="000C221D">
        <w:trPr>
          <w:jc w:val="center"/>
        </w:trPr>
        <w:tc>
          <w:tcPr>
            <w:tcW w:w="3712" w:type="dxa"/>
            <w:vMerge w:val="restart"/>
            <w:shd w:val="clear" w:color="auto" w:fill="auto"/>
            <w:vAlign w:val="center"/>
          </w:tcPr>
          <w:p w14:paraId="05BB111D" w14:textId="77777777" w:rsidR="00877F47" w:rsidRPr="004D5E24" w:rsidRDefault="00877F47" w:rsidP="00877F47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4D5E24">
              <w:rPr>
                <w:rFonts w:ascii="Times New Roman" w:eastAsia="Calibri" w:hAnsi="Times New Roman"/>
                <w:b/>
                <w:sz w:val="16"/>
                <w:szCs w:val="16"/>
              </w:rPr>
              <w:t>Наименование раздела дисциплины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14:paraId="748C33FD" w14:textId="77777777" w:rsidR="00877F47" w:rsidRPr="004D5E24" w:rsidRDefault="00877F47" w:rsidP="00877F47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4D5E24">
              <w:rPr>
                <w:rFonts w:ascii="Times New Roman" w:eastAsia="Calibri" w:hAnsi="Times New Roman"/>
                <w:b/>
                <w:sz w:val="16"/>
                <w:szCs w:val="16"/>
              </w:rPr>
              <w:t>Всего, часов</w:t>
            </w:r>
          </w:p>
        </w:tc>
        <w:tc>
          <w:tcPr>
            <w:tcW w:w="5127" w:type="dxa"/>
            <w:gridSpan w:val="12"/>
            <w:shd w:val="clear" w:color="auto" w:fill="auto"/>
            <w:vAlign w:val="center"/>
          </w:tcPr>
          <w:p w14:paraId="41B3626D" w14:textId="77777777" w:rsidR="00877F47" w:rsidRPr="004D5E24" w:rsidRDefault="00877F47" w:rsidP="00877F47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4D5E24">
              <w:rPr>
                <w:rFonts w:ascii="Times New Roman" w:eastAsia="Calibri" w:hAnsi="Times New Roman"/>
                <w:b/>
                <w:sz w:val="16"/>
                <w:szCs w:val="16"/>
              </w:rPr>
              <w:t>В том числе</w:t>
            </w:r>
          </w:p>
        </w:tc>
      </w:tr>
      <w:tr w:rsidR="00877F47" w:rsidRPr="004D5E24" w14:paraId="3D1B329A" w14:textId="77777777" w:rsidTr="000C221D">
        <w:trPr>
          <w:jc w:val="center"/>
        </w:trPr>
        <w:tc>
          <w:tcPr>
            <w:tcW w:w="3712" w:type="dxa"/>
            <w:vMerge/>
            <w:shd w:val="clear" w:color="auto" w:fill="auto"/>
            <w:vAlign w:val="center"/>
          </w:tcPr>
          <w:p w14:paraId="6DF792F1" w14:textId="77777777" w:rsidR="00877F47" w:rsidRPr="004D5E24" w:rsidRDefault="00877F47" w:rsidP="00877F47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14:paraId="4DCD1B51" w14:textId="77777777" w:rsidR="00877F47" w:rsidRPr="004D5E24" w:rsidRDefault="00877F47" w:rsidP="00877F47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4263" w:type="dxa"/>
            <w:gridSpan w:val="10"/>
            <w:shd w:val="clear" w:color="auto" w:fill="auto"/>
            <w:vAlign w:val="center"/>
          </w:tcPr>
          <w:p w14:paraId="509DBE54" w14:textId="77777777" w:rsidR="00877F47" w:rsidRPr="004D5E24" w:rsidRDefault="00877F47" w:rsidP="00877F47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4D5E24">
              <w:rPr>
                <w:rFonts w:ascii="Times New Roman" w:eastAsia="Calibri" w:hAnsi="Times New Roman"/>
                <w:b/>
                <w:sz w:val="16"/>
                <w:szCs w:val="16"/>
              </w:rPr>
              <w:t>Контактная работа, часов</w:t>
            </w:r>
          </w:p>
        </w:tc>
        <w:tc>
          <w:tcPr>
            <w:tcW w:w="864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4E9B766E" w14:textId="77777777" w:rsidR="00877F47" w:rsidRPr="004D5E24" w:rsidRDefault="00877F47" w:rsidP="00877F4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4D5E24"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Самостоятельная работа </w:t>
            </w:r>
            <w:proofErr w:type="gramStart"/>
            <w:r w:rsidRPr="004D5E24">
              <w:rPr>
                <w:rFonts w:ascii="Times New Roman" w:eastAsia="Calibri" w:hAnsi="Times New Roman"/>
                <w:b/>
                <w:sz w:val="16"/>
                <w:szCs w:val="16"/>
              </w:rPr>
              <w:t>обучающегося</w:t>
            </w:r>
            <w:proofErr w:type="gramEnd"/>
            <w:r w:rsidRPr="004D5E24">
              <w:rPr>
                <w:rFonts w:ascii="Times New Roman" w:eastAsia="Calibri" w:hAnsi="Times New Roman"/>
                <w:b/>
                <w:sz w:val="16"/>
                <w:szCs w:val="16"/>
              </w:rPr>
              <w:t>, часов</w:t>
            </w:r>
          </w:p>
        </w:tc>
      </w:tr>
      <w:tr w:rsidR="00877F47" w:rsidRPr="004D5E24" w14:paraId="25FA902B" w14:textId="77777777" w:rsidTr="000C221D">
        <w:trPr>
          <w:cantSplit/>
          <w:trHeight w:val="2213"/>
          <w:jc w:val="center"/>
        </w:trPr>
        <w:tc>
          <w:tcPr>
            <w:tcW w:w="3712" w:type="dxa"/>
            <w:vMerge/>
            <w:shd w:val="clear" w:color="auto" w:fill="auto"/>
            <w:vAlign w:val="center"/>
          </w:tcPr>
          <w:p w14:paraId="57711336" w14:textId="77777777" w:rsidR="00877F47" w:rsidRPr="004D5E24" w:rsidRDefault="00877F47" w:rsidP="00877F47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AF395" w14:textId="77777777" w:rsidR="00877F47" w:rsidRPr="004D5E24" w:rsidRDefault="00877F47" w:rsidP="00877F47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15F635C" w14:textId="77777777" w:rsidR="00877F47" w:rsidRPr="004D5E24" w:rsidRDefault="00877F47" w:rsidP="00877F4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4D5E24">
              <w:rPr>
                <w:rFonts w:ascii="Times New Roman" w:eastAsia="Calibri" w:hAnsi="Times New Roman"/>
                <w:b/>
                <w:sz w:val="16"/>
                <w:szCs w:val="16"/>
              </w:rPr>
              <w:t>Занятия лекционного типа</w:t>
            </w:r>
          </w:p>
        </w:tc>
        <w:tc>
          <w:tcPr>
            <w:tcW w:w="853" w:type="dxa"/>
            <w:gridSpan w:val="2"/>
            <w:shd w:val="clear" w:color="auto" w:fill="auto"/>
            <w:textDirection w:val="btLr"/>
            <w:vAlign w:val="center"/>
          </w:tcPr>
          <w:p w14:paraId="23739E29" w14:textId="77777777" w:rsidR="00877F47" w:rsidRPr="004D5E24" w:rsidRDefault="00877F47" w:rsidP="00877F4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4D5E24">
              <w:rPr>
                <w:rFonts w:ascii="Times New Roman" w:eastAsia="Calibri" w:hAnsi="Times New Roman"/>
                <w:b/>
                <w:sz w:val="16"/>
                <w:szCs w:val="16"/>
              </w:rPr>
              <w:t>Занятия семинарского типа</w:t>
            </w:r>
          </w:p>
        </w:tc>
        <w:tc>
          <w:tcPr>
            <w:tcW w:w="853" w:type="dxa"/>
            <w:gridSpan w:val="2"/>
            <w:shd w:val="clear" w:color="auto" w:fill="auto"/>
            <w:textDirection w:val="btLr"/>
            <w:vAlign w:val="center"/>
          </w:tcPr>
          <w:p w14:paraId="2587474A" w14:textId="77777777" w:rsidR="00877F47" w:rsidRPr="004D5E24" w:rsidRDefault="00877F47" w:rsidP="00877F4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4D5E24">
              <w:rPr>
                <w:rFonts w:ascii="Times New Roman" w:eastAsia="Calibri" w:hAnsi="Times New Roman"/>
                <w:b/>
                <w:sz w:val="16"/>
                <w:szCs w:val="16"/>
              </w:rPr>
              <w:t>Занятия лабораторного типа</w:t>
            </w:r>
          </w:p>
        </w:tc>
        <w:tc>
          <w:tcPr>
            <w:tcW w:w="853" w:type="dxa"/>
            <w:gridSpan w:val="2"/>
            <w:shd w:val="clear" w:color="auto" w:fill="auto"/>
            <w:textDirection w:val="btLr"/>
            <w:vAlign w:val="center"/>
          </w:tcPr>
          <w:p w14:paraId="51C6A4CB" w14:textId="77777777" w:rsidR="00877F47" w:rsidRPr="004D5E24" w:rsidRDefault="00877F47" w:rsidP="00877F4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4D5E24">
              <w:rPr>
                <w:rFonts w:ascii="Times New Roman" w:eastAsia="Calibri" w:hAnsi="Times New Roman"/>
                <w:b/>
                <w:sz w:val="16"/>
                <w:szCs w:val="16"/>
              </w:rPr>
              <w:t>Консультации</w:t>
            </w:r>
          </w:p>
        </w:tc>
        <w:tc>
          <w:tcPr>
            <w:tcW w:w="852" w:type="dxa"/>
            <w:gridSpan w:val="2"/>
            <w:shd w:val="clear" w:color="auto" w:fill="auto"/>
            <w:textDirection w:val="btLr"/>
            <w:vAlign w:val="center"/>
          </w:tcPr>
          <w:p w14:paraId="4CACE174" w14:textId="77777777" w:rsidR="00877F47" w:rsidRPr="004D5E24" w:rsidRDefault="00877F47" w:rsidP="00877F4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4D5E24">
              <w:rPr>
                <w:rFonts w:ascii="Times New Roman" w:eastAsia="Calibri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64" w:type="dxa"/>
            <w:gridSpan w:val="2"/>
            <w:vMerge/>
            <w:shd w:val="clear" w:color="auto" w:fill="auto"/>
            <w:vAlign w:val="center"/>
          </w:tcPr>
          <w:p w14:paraId="1F51F396" w14:textId="77777777" w:rsidR="00877F47" w:rsidRPr="004D5E24" w:rsidRDefault="00877F47" w:rsidP="00877F47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</w:tr>
      <w:tr w:rsidR="00877F47" w:rsidRPr="00877F47" w14:paraId="3B5255ED" w14:textId="77777777" w:rsidTr="000C221D">
        <w:trPr>
          <w:cantSplit/>
          <w:trHeight w:val="598"/>
          <w:jc w:val="center"/>
        </w:trPr>
        <w:tc>
          <w:tcPr>
            <w:tcW w:w="3712" w:type="dxa"/>
            <w:vMerge/>
            <w:shd w:val="clear" w:color="auto" w:fill="auto"/>
            <w:vAlign w:val="center"/>
          </w:tcPr>
          <w:p w14:paraId="187990D3" w14:textId="77777777" w:rsidR="00877F47" w:rsidRPr="00877F47" w:rsidRDefault="00877F47" w:rsidP="00877F47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B5A1E8" w14:textId="77777777" w:rsidR="00877F47" w:rsidRPr="00877F47" w:rsidRDefault="00877F47" w:rsidP="00877F4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877F47">
              <w:rPr>
                <w:rFonts w:ascii="Times New Roman" w:eastAsia="Calibri" w:hAnsi="Times New Roman"/>
                <w:b/>
                <w:sz w:val="18"/>
                <w:szCs w:val="18"/>
              </w:rPr>
              <w:t>Оч.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7510FE0C" w14:textId="77777777" w:rsidR="00877F47" w:rsidRPr="00877F47" w:rsidRDefault="00877F47" w:rsidP="00877F4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proofErr w:type="spellStart"/>
            <w:r w:rsidRPr="00877F47">
              <w:rPr>
                <w:rFonts w:ascii="Times New Roman" w:eastAsia="Calibri" w:hAnsi="Times New Roman"/>
                <w:b/>
                <w:sz w:val="18"/>
                <w:szCs w:val="18"/>
              </w:rPr>
              <w:t>Заоч</w:t>
            </w:r>
            <w:proofErr w:type="spellEnd"/>
            <w:r w:rsidRPr="00877F47">
              <w:rPr>
                <w:rFonts w:ascii="Times New Roman" w:eastAsia="Calibri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EEF81D" w14:textId="77777777" w:rsidR="00877F47" w:rsidRPr="00877F47" w:rsidRDefault="00877F47" w:rsidP="00877F4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877F47">
              <w:rPr>
                <w:rFonts w:ascii="Times New Roman" w:eastAsia="Calibri" w:hAnsi="Times New Roman"/>
                <w:b/>
                <w:sz w:val="18"/>
                <w:szCs w:val="18"/>
              </w:rPr>
              <w:t>Оч.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5B13DCA" w14:textId="77777777" w:rsidR="00877F47" w:rsidRPr="00877F47" w:rsidRDefault="00877F47" w:rsidP="00877F4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proofErr w:type="spellStart"/>
            <w:r w:rsidRPr="00877F47">
              <w:rPr>
                <w:rFonts w:ascii="Times New Roman" w:eastAsia="Calibri" w:hAnsi="Times New Roman"/>
                <w:b/>
                <w:sz w:val="18"/>
                <w:szCs w:val="18"/>
              </w:rPr>
              <w:t>Заоч</w:t>
            </w:r>
            <w:proofErr w:type="spellEnd"/>
            <w:r w:rsidRPr="00877F47">
              <w:rPr>
                <w:rFonts w:ascii="Times New Roman" w:eastAsia="Calibri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9C2C46" w14:textId="77777777" w:rsidR="00877F47" w:rsidRPr="00877F47" w:rsidRDefault="00877F47" w:rsidP="00877F4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877F47">
              <w:rPr>
                <w:rFonts w:ascii="Times New Roman" w:eastAsia="Calibri" w:hAnsi="Times New Roman"/>
                <w:b/>
                <w:sz w:val="18"/>
                <w:szCs w:val="18"/>
              </w:rPr>
              <w:t>Оч.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415B549E" w14:textId="77777777" w:rsidR="00877F47" w:rsidRPr="00877F47" w:rsidRDefault="00877F47" w:rsidP="00877F4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proofErr w:type="spellStart"/>
            <w:r w:rsidRPr="00877F47">
              <w:rPr>
                <w:rFonts w:ascii="Times New Roman" w:eastAsia="Calibri" w:hAnsi="Times New Roman"/>
                <w:b/>
                <w:sz w:val="18"/>
                <w:szCs w:val="18"/>
              </w:rPr>
              <w:t>Заоч</w:t>
            </w:r>
            <w:proofErr w:type="spellEnd"/>
            <w:r w:rsidRPr="00877F47">
              <w:rPr>
                <w:rFonts w:ascii="Times New Roman" w:eastAsia="Calibri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CA0D69" w14:textId="77777777" w:rsidR="00877F47" w:rsidRPr="00877F47" w:rsidRDefault="00877F47" w:rsidP="00877F4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877F47">
              <w:rPr>
                <w:rFonts w:ascii="Times New Roman" w:eastAsia="Calibri" w:hAnsi="Times New Roman"/>
                <w:b/>
                <w:sz w:val="18"/>
                <w:szCs w:val="18"/>
              </w:rPr>
              <w:t>Оч.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4D715115" w14:textId="77777777" w:rsidR="00877F47" w:rsidRPr="00877F47" w:rsidRDefault="00877F47" w:rsidP="00877F4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proofErr w:type="spellStart"/>
            <w:r w:rsidRPr="00877F47">
              <w:rPr>
                <w:rFonts w:ascii="Times New Roman" w:eastAsia="Calibri" w:hAnsi="Times New Roman"/>
                <w:b/>
                <w:sz w:val="18"/>
                <w:szCs w:val="18"/>
              </w:rPr>
              <w:t>Заоч</w:t>
            </w:r>
            <w:proofErr w:type="spellEnd"/>
            <w:r w:rsidRPr="00877F47">
              <w:rPr>
                <w:rFonts w:ascii="Times New Roman" w:eastAsia="Calibri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40679A" w14:textId="77777777" w:rsidR="00877F47" w:rsidRPr="00877F47" w:rsidRDefault="00877F47" w:rsidP="00877F4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877F47">
              <w:rPr>
                <w:rFonts w:ascii="Times New Roman" w:eastAsia="Calibri" w:hAnsi="Times New Roman"/>
                <w:b/>
                <w:sz w:val="18"/>
                <w:szCs w:val="18"/>
              </w:rPr>
              <w:t>Оч.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34D331AC" w14:textId="77777777" w:rsidR="00877F47" w:rsidRPr="00877F47" w:rsidRDefault="00877F47" w:rsidP="00877F4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proofErr w:type="spellStart"/>
            <w:r w:rsidRPr="00877F47">
              <w:rPr>
                <w:rFonts w:ascii="Times New Roman" w:eastAsia="Calibri" w:hAnsi="Times New Roman"/>
                <w:b/>
                <w:sz w:val="18"/>
                <w:szCs w:val="18"/>
              </w:rPr>
              <w:t>Заоч</w:t>
            </w:r>
            <w:proofErr w:type="spellEnd"/>
            <w:r w:rsidRPr="00877F47">
              <w:rPr>
                <w:rFonts w:ascii="Times New Roman" w:eastAsia="Calibri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5256C34" w14:textId="77777777" w:rsidR="00877F47" w:rsidRPr="00877F47" w:rsidRDefault="00877F47" w:rsidP="00877F4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877F47">
              <w:rPr>
                <w:rFonts w:ascii="Times New Roman" w:eastAsia="Calibri" w:hAnsi="Times New Roman"/>
                <w:b/>
                <w:sz w:val="18"/>
                <w:szCs w:val="18"/>
              </w:rPr>
              <w:t>Оч.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27B4BCC4" w14:textId="77777777" w:rsidR="00877F47" w:rsidRPr="00877F47" w:rsidRDefault="00877F47" w:rsidP="00877F4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proofErr w:type="spellStart"/>
            <w:r w:rsidRPr="00877F47">
              <w:rPr>
                <w:rFonts w:ascii="Times New Roman" w:eastAsia="Calibri" w:hAnsi="Times New Roman"/>
                <w:b/>
                <w:sz w:val="18"/>
                <w:szCs w:val="18"/>
              </w:rPr>
              <w:t>Заоч</w:t>
            </w:r>
            <w:proofErr w:type="spellEnd"/>
            <w:r w:rsidRPr="00877F47">
              <w:rPr>
                <w:rFonts w:ascii="Times New Roman" w:eastAsia="Calibri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BA75AE" w14:textId="77777777" w:rsidR="00877F47" w:rsidRPr="00877F47" w:rsidRDefault="00877F47" w:rsidP="00877F4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877F47">
              <w:rPr>
                <w:rFonts w:ascii="Times New Roman" w:eastAsia="Calibri" w:hAnsi="Times New Roman"/>
                <w:b/>
                <w:sz w:val="18"/>
                <w:szCs w:val="18"/>
              </w:rPr>
              <w:t>Оч.</w:t>
            </w: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B41832F" w14:textId="77777777" w:rsidR="00877F47" w:rsidRPr="00877F47" w:rsidRDefault="00877F47" w:rsidP="00877F47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proofErr w:type="spellStart"/>
            <w:r w:rsidRPr="00877F47">
              <w:rPr>
                <w:rFonts w:ascii="Times New Roman" w:eastAsia="Calibri" w:hAnsi="Times New Roman"/>
                <w:b/>
                <w:sz w:val="18"/>
                <w:szCs w:val="18"/>
              </w:rPr>
              <w:t>Заоч</w:t>
            </w:r>
            <w:proofErr w:type="spellEnd"/>
            <w:r w:rsidRPr="00877F47">
              <w:rPr>
                <w:rFonts w:ascii="Times New Roman" w:eastAsia="Calibri" w:hAnsi="Times New Roman"/>
                <w:b/>
                <w:sz w:val="18"/>
                <w:szCs w:val="18"/>
              </w:rPr>
              <w:t>.</w:t>
            </w:r>
          </w:p>
        </w:tc>
      </w:tr>
      <w:tr w:rsidR="00877F47" w:rsidRPr="00877F47" w14:paraId="71C91F89" w14:textId="77777777" w:rsidTr="004D5E24">
        <w:trPr>
          <w:trHeight w:val="417"/>
          <w:jc w:val="center"/>
        </w:trPr>
        <w:tc>
          <w:tcPr>
            <w:tcW w:w="3712" w:type="dxa"/>
            <w:shd w:val="clear" w:color="auto" w:fill="auto"/>
          </w:tcPr>
          <w:p w14:paraId="60B7333F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77F47">
              <w:rPr>
                <w:rFonts w:ascii="Times New Roman" w:hAnsi="Times New Roman"/>
                <w:sz w:val="20"/>
                <w:szCs w:val="20"/>
              </w:rPr>
              <w:t>Основы ведения инновационной технологической деятельности</w:t>
            </w:r>
            <w:bookmarkStart w:id="0" w:name="_GoBack"/>
            <w:bookmarkEnd w:id="0"/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6F35E308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77F47">
              <w:rPr>
                <w:rFonts w:ascii="Times New Roman" w:eastAsia="Calibri" w:hAnsi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0153A05F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77F47">
              <w:rPr>
                <w:rFonts w:ascii="Times New Roman" w:eastAsia="Calibri" w:hAnsi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003C16BC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77F47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1C40E2F2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77F47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14:paraId="004F292F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77F47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77EB8DD1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77F47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22AC8F67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14:paraId="510629AD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7479A1B8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14:paraId="793E01CE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5AD846AD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77F47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361C4B04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77F47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7676AF11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77F47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</w:tcPr>
          <w:p w14:paraId="42271E7B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77F47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</w:tr>
      <w:tr w:rsidR="00877F47" w:rsidRPr="00877F47" w14:paraId="297417C0" w14:textId="77777777" w:rsidTr="00877F47">
        <w:trPr>
          <w:trHeight w:val="782"/>
          <w:jc w:val="center"/>
        </w:trPr>
        <w:tc>
          <w:tcPr>
            <w:tcW w:w="3712" w:type="dxa"/>
            <w:shd w:val="clear" w:color="auto" w:fill="auto"/>
          </w:tcPr>
          <w:p w14:paraId="4BCBB637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77F47">
              <w:rPr>
                <w:rFonts w:ascii="Times New Roman" w:hAnsi="Times New Roman"/>
                <w:sz w:val="20"/>
                <w:szCs w:val="20"/>
              </w:rPr>
              <w:t>Среда и участники инновационной деятельности и процесса коммерциализации технологий.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611A481A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77F47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484CEB68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77F47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49EFC614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77F47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0E8ECA2E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77F47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14:paraId="16EF032E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77F47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6A59C597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77F47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10FE0F72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14:paraId="7DA336DE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797CD429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14:paraId="44E4304A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011D696B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77F47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6061DBE0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77F47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253D0E73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77F47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</w:tcPr>
          <w:p w14:paraId="32600A33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77F47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</w:tr>
      <w:tr w:rsidR="00877F47" w:rsidRPr="00877F47" w14:paraId="04AB851B" w14:textId="77777777" w:rsidTr="000C221D">
        <w:trPr>
          <w:jc w:val="center"/>
        </w:trPr>
        <w:tc>
          <w:tcPr>
            <w:tcW w:w="3712" w:type="dxa"/>
            <w:shd w:val="clear" w:color="auto" w:fill="auto"/>
          </w:tcPr>
          <w:p w14:paraId="65BFF6B1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77F47">
              <w:rPr>
                <w:rFonts w:ascii="Times New Roman" w:hAnsi="Times New Roman"/>
                <w:sz w:val="20"/>
                <w:szCs w:val="20"/>
              </w:rPr>
              <w:t>Интеллектуальная собственность как основа инноваций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1067CB41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77F47">
              <w:rPr>
                <w:rFonts w:ascii="Times New Roman" w:eastAsia="Calibri" w:hAnsi="Times New Roman"/>
                <w:sz w:val="20"/>
                <w:szCs w:val="20"/>
              </w:rPr>
              <w:t>28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78ED461D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77F47">
              <w:rPr>
                <w:rFonts w:ascii="Times New Roman" w:eastAsia="Calibri" w:hAnsi="Times New Roman"/>
                <w:sz w:val="20"/>
                <w:szCs w:val="20"/>
              </w:rPr>
              <w:t>28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41A7CE01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77F47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5D96E5C9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77F47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14:paraId="00FA3FAB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77F47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1B6928F6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77F47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2C5534CB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14:paraId="5BD72367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67760BD5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14:paraId="36B0D1A2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3866F2DE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77F47">
              <w:rPr>
                <w:rFonts w:ascii="Times New Roman" w:eastAsia="Calibri" w:hAnsi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607FFF45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77F47">
              <w:rPr>
                <w:rFonts w:ascii="Times New Roman" w:eastAsia="Calibri" w:hAnsi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2970E4FE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77F47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</w:tcPr>
          <w:p w14:paraId="6B0D9F77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77F47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</w:tr>
      <w:tr w:rsidR="00877F47" w:rsidRPr="00877F47" w14:paraId="57AA0300" w14:textId="77777777" w:rsidTr="000C221D">
        <w:trPr>
          <w:jc w:val="center"/>
        </w:trPr>
        <w:tc>
          <w:tcPr>
            <w:tcW w:w="3712" w:type="dxa"/>
            <w:shd w:val="clear" w:color="auto" w:fill="auto"/>
          </w:tcPr>
          <w:p w14:paraId="431E0D70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77F47">
              <w:rPr>
                <w:rFonts w:ascii="Times New Roman" w:hAnsi="Times New Roman"/>
                <w:sz w:val="20"/>
                <w:szCs w:val="20"/>
              </w:rPr>
              <w:t>Трансфер технологий.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72F6571A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77F47">
              <w:rPr>
                <w:rFonts w:ascii="Times New Roman" w:eastAsia="Calibri" w:hAnsi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6F788358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77F47">
              <w:rPr>
                <w:rFonts w:ascii="Times New Roman" w:eastAsia="Calibri" w:hAnsi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7D53AD64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77F47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0E2FE139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77F47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14:paraId="5DDFFFFA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77F47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756C0377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77F47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4BCDF0C7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14:paraId="369AE892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6FD9008D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14:paraId="72F7276B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0EB01A00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77F47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14E23BA8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77F47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461764B6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77F47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</w:tcPr>
          <w:p w14:paraId="0A7F7B4E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77F47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</w:tr>
      <w:tr w:rsidR="00877F47" w:rsidRPr="00877F47" w14:paraId="74BBFEE0" w14:textId="77777777" w:rsidTr="000C221D">
        <w:trPr>
          <w:jc w:val="center"/>
        </w:trPr>
        <w:tc>
          <w:tcPr>
            <w:tcW w:w="3712" w:type="dxa"/>
            <w:shd w:val="clear" w:color="auto" w:fill="auto"/>
          </w:tcPr>
          <w:p w14:paraId="30420286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  <w:r w:rsidRPr="00877F47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в том числе текущий контроль</w:t>
            </w:r>
          </w:p>
        </w:tc>
        <w:tc>
          <w:tcPr>
            <w:tcW w:w="5978" w:type="dxa"/>
            <w:gridSpan w:val="14"/>
            <w:shd w:val="clear" w:color="auto" w:fill="auto"/>
          </w:tcPr>
          <w:p w14:paraId="6F679B41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77F47">
              <w:rPr>
                <w:rFonts w:ascii="Times New Roman" w:eastAsia="Calibri" w:hAnsi="Times New Roman"/>
                <w:sz w:val="20"/>
                <w:szCs w:val="20"/>
              </w:rPr>
              <w:t>1 час.</w:t>
            </w:r>
          </w:p>
        </w:tc>
      </w:tr>
      <w:tr w:rsidR="00877F47" w:rsidRPr="00877F47" w14:paraId="6CF6C7CD" w14:textId="77777777" w:rsidTr="000C221D">
        <w:trPr>
          <w:jc w:val="center"/>
        </w:trPr>
        <w:tc>
          <w:tcPr>
            <w:tcW w:w="3712" w:type="dxa"/>
            <w:shd w:val="clear" w:color="auto" w:fill="auto"/>
          </w:tcPr>
          <w:p w14:paraId="6B2DD7BA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77F47">
              <w:rPr>
                <w:rFonts w:ascii="Times New Roman" w:eastAsia="Calibri" w:hAnsi="Times New Roman"/>
                <w:b/>
                <w:sz w:val="20"/>
                <w:szCs w:val="20"/>
              </w:rPr>
              <w:t>Промежуточная аттестация: зачет</w:t>
            </w:r>
          </w:p>
        </w:tc>
        <w:tc>
          <w:tcPr>
            <w:tcW w:w="5978" w:type="dxa"/>
            <w:gridSpan w:val="14"/>
            <w:shd w:val="clear" w:color="auto" w:fill="auto"/>
          </w:tcPr>
          <w:p w14:paraId="58B9DA41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77F47" w:rsidRPr="00877F47" w14:paraId="374852BE" w14:textId="77777777" w:rsidTr="000C221D">
        <w:trPr>
          <w:jc w:val="center"/>
        </w:trPr>
        <w:tc>
          <w:tcPr>
            <w:tcW w:w="3712" w:type="dxa"/>
            <w:shd w:val="clear" w:color="auto" w:fill="auto"/>
          </w:tcPr>
          <w:p w14:paraId="525BFBA8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77F47">
              <w:rPr>
                <w:rFonts w:ascii="Times New Roman" w:eastAsia="Calibri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2DD2435C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77F47">
              <w:rPr>
                <w:rFonts w:ascii="Times New Roman" w:eastAsia="Calibri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766EE667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77F47">
              <w:rPr>
                <w:rFonts w:ascii="Times New Roman" w:eastAsia="Calibri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1789F049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77F47">
              <w:rPr>
                <w:rFonts w:ascii="Times New Roman" w:eastAsia="Calibri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21D3E588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77F47">
              <w:rPr>
                <w:rFonts w:ascii="Times New Roman" w:eastAsia="Calibri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14:paraId="5919510C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77F47">
              <w:rPr>
                <w:rFonts w:ascii="Times New Roman" w:eastAsia="Calibri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3B470D81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77F47">
              <w:rPr>
                <w:rFonts w:ascii="Times New Roman" w:eastAsia="Calibri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2FDDE707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14:paraId="6EF4D739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41F1A430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14:paraId="6E34904A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71905254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77F47">
              <w:rPr>
                <w:rFonts w:ascii="Times New Roman" w:eastAsia="Calibri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48B34CA3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77F47">
              <w:rPr>
                <w:rFonts w:ascii="Times New Roman" w:eastAsia="Calibri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218FE741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77F47">
              <w:rPr>
                <w:rFonts w:ascii="Times New Roman" w:eastAsia="Calibri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</w:tcPr>
          <w:p w14:paraId="28A75A84" w14:textId="77777777" w:rsidR="00877F47" w:rsidRPr="00877F47" w:rsidRDefault="00877F47" w:rsidP="00877F47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77F47">
              <w:rPr>
                <w:rFonts w:ascii="Times New Roman" w:eastAsia="Calibri" w:hAnsi="Times New Roman"/>
                <w:b/>
                <w:sz w:val="20"/>
                <w:szCs w:val="20"/>
              </w:rPr>
              <w:t>36</w:t>
            </w:r>
          </w:p>
        </w:tc>
      </w:tr>
    </w:tbl>
    <w:p w14:paraId="789C40DE" w14:textId="77777777" w:rsidR="00F357B8" w:rsidRDefault="00F357B8" w:rsidP="00DD1943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1D7176EB" w14:textId="77777777" w:rsidR="00F5674F" w:rsidRPr="00F73857" w:rsidRDefault="00F5674F" w:rsidP="00091489">
      <w:pPr>
        <w:spacing w:after="0"/>
        <w:ind w:firstLine="709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F73857">
        <w:rPr>
          <w:rFonts w:ascii="Times New Roman" w:hAnsi="Times New Roman"/>
          <w:b/>
          <w:sz w:val="24"/>
          <w:szCs w:val="24"/>
          <w:u w:val="single"/>
        </w:rPr>
        <w:t xml:space="preserve">Таблица 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</w:p>
    <w:p w14:paraId="24EBC900" w14:textId="77777777" w:rsidR="00F5674F" w:rsidRDefault="00F5674F" w:rsidP="00091489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Содержание </w:t>
      </w:r>
      <w:r w:rsidRPr="00F73857">
        <w:rPr>
          <w:rFonts w:ascii="Times New Roman" w:hAnsi="Times New Roman"/>
          <w:b/>
          <w:sz w:val="24"/>
          <w:szCs w:val="24"/>
        </w:rPr>
        <w:t>дисциплины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7"/>
        <w:gridCol w:w="1988"/>
        <w:gridCol w:w="3359"/>
        <w:gridCol w:w="1676"/>
        <w:gridCol w:w="1567"/>
      </w:tblGrid>
      <w:tr w:rsidR="0081666E" w:rsidRPr="0081666E" w14:paraId="699B343D" w14:textId="77777777" w:rsidTr="00877F47">
        <w:tc>
          <w:tcPr>
            <w:tcW w:w="697" w:type="dxa"/>
            <w:shd w:val="clear" w:color="auto" w:fill="auto"/>
            <w:vAlign w:val="center"/>
          </w:tcPr>
          <w:p w14:paraId="59B14808" w14:textId="77777777" w:rsidR="00F5674F" w:rsidRPr="0081666E" w:rsidRDefault="00F5674F" w:rsidP="00DD1943">
            <w:pPr>
              <w:spacing w:after="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1666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81666E">
              <w:rPr>
                <w:rFonts w:ascii="Times New Roman" w:eastAsia="Calibri" w:hAnsi="Times New Roman"/>
                <w:b/>
                <w:sz w:val="20"/>
                <w:szCs w:val="20"/>
              </w:rPr>
              <w:t>п</w:t>
            </w:r>
            <w:proofErr w:type="gramEnd"/>
            <w:r w:rsidRPr="0081666E">
              <w:rPr>
                <w:rFonts w:ascii="Times New Roman" w:eastAsia="Calibri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01255040" w14:textId="77777777" w:rsidR="00F5674F" w:rsidRPr="0081666E" w:rsidRDefault="00F5674F" w:rsidP="00DD1943">
            <w:pPr>
              <w:spacing w:after="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1666E">
              <w:rPr>
                <w:rFonts w:ascii="Times New Roman" w:eastAsia="Calibri" w:hAnsi="Times New Roman"/>
                <w:b/>
                <w:sz w:val="20"/>
                <w:szCs w:val="20"/>
              </w:rPr>
              <w:t>Наименование</w:t>
            </w:r>
            <w:r w:rsidR="00BA12FB">
              <w:rPr>
                <w:rFonts w:ascii="Times New Roman" w:eastAsia="Calibri" w:hAnsi="Times New Roman"/>
                <w:b/>
                <w:sz w:val="20"/>
                <w:szCs w:val="20"/>
              </w:rPr>
              <w:br/>
            </w:r>
            <w:r w:rsidRPr="0081666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раздела</w:t>
            </w:r>
            <w:r w:rsidR="00BA12FB">
              <w:rPr>
                <w:rFonts w:ascii="Times New Roman" w:eastAsia="Calibri" w:hAnsi="Times New Roman"/>
                <w:b/>
                <w:sz w:val="20"/>
                <w:szCs w:val="20"/>
              </w:rPr>
              <w:br/>
            </w:r>
            <w:r w:rsidRPr="0081666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0F844599" w14:textId="77777777" w:rsidR="00F5674F" w:rsidRPr="0081666E" w:rsidRDefault="00F5674F" w:rsidP="00DD1943">
            <w:pPr>
              <w:spacing w:after="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1666E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раздела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606EC7B6" w14:textId="77777777" w:rsidR="00F5674F" w:rsidRPr="0081666E" w:rsidRDefault="00F5674F" w:rsidP="00DD1943">
            <w:pPr>
              <w:spacing w:after="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1666E">
              <w:rPr>
                <w:rFonts w:ascii="Times New Roman" w:eastAsia="Calibri" w:hAnsi="Times New Roman"/>
                <w:b/>
                <w:sz w:val="20"/>
                <w:szCs w:val="20"/>
              </w:rPr>
              <w:t>Форма</w:t>
            </w:r>
            <w:r w:rsidR="00BA12FB">
              <w:rPr>
                <w:rFonts w:ascii="Times New Roman" w:eastAsia="Calibri" w:hAnsi="Times New Roman"/>
                <w:b/>
                <w:sz w:val="20"/>
                <w:szCs w:val="20"/>
              </w:rPr>
              <w:br/>
            </w:r>
            <w:r w:rsidRPr="0081666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проведения</w:t>
            </w:r>
            <w:r w:rsidR="00BA12FB">
              <w:rPr>
                <w:rFonts w:ascii="Times New Roman" w:eastAsia="Calibri" w:hAnsi="Times New Roman"/>
                <w:b/>
                <w:sz w:val="20"/>
                <w:szCs w:val="20"/>
              </w:rPr>
              <w:br/>
            </w:r>
            <w:r w:rsidRPr="0081666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занятия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14F08140" w14:textId="77777777" w:rsidR="00F5674F" w:rsidRPr="0081666E" w:rsidRDefault="00F5674F" w:rsidP="00DD1943">
            <w:pPr>
              <w:spacing w:after="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1666E">
              <w:rPr>
                <w:rFonts w:ascii="Times New Roman" w:eastAsia="Calibri" w:hAnsi="Times New Roman"/>
                <w:b/>
                <w:sz w:val="20"/>
                <w:szCs w:val="20"/>
              </w:rPr>
              <w:t>Форма</w:t>
            </w:r>
            <w:r w:rsidR="00363668">
              <w:rPr>
                <w:rFonts w:ascii="Times New Roman" w:eastAsia="Calibri" w:hAnsi="Times New Roman"/>
                <w:b/>
                <w:sz w:val="20"/>
                <w:szCs w:val="20"/>
              </w:rPr>
              <w:br/>
            </w:r>
            <w:r w:rsidRPr="0081666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текущего кон</w:t>
            </w:r>
            <w:r w:rsidR="00363668">
              <w:rPr>
                <w:rFonts w:ascii="Times New Roman" w:eastAsia="Calibri" w:hAnsi="Times New Roman"/>
                <w:b/>
                <w:sz w:val="20"/>
                <w:szCs w:val="20"/>
              </w:rPr>
              <w:t>троля</w:t>
            </w:r>
          </w:p>
        </w:tc>
      </w:tr>
      <w:tr w:rsidR="00877F47" w:rsidRPr="0081666E" w14:paraId="0641826D" w14:textId="77777777" w:rsidTr="00877F47">
        <w:tc>
          <w:tcPr>
            <w:tcW w:w="697" w:type="dxa"/>
            <w:shd w:val="clear" w:color="auto" w:fill="auto"/>
          </w:tcPr>
          <w:p w14:paraId="022FE6A6" w14:textId="77777777" w:rsidR="00877F47" w:rsidRPr="00D0384D" w:rsidRDefault="00877F47" w:rsidP="00DD1943">
            <w:pPr>
              <w:spacing w:after="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0384D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8" w:type="dxa"/>
            <w:tcBorders>
              <w:bottom w:val="single" w:sz="4" w:space="0" w:color="000000"/>
            </w:tcBorders>
            <w:shd w:val="clear" w:color="auto" w:fill="auto"/>
          </w:tcPr>
          <w:p w14:paraId="02B023A8" w14:textId="77777777" w:rsidR="00877F47" w:rsidRPr="00363668" w:rsidRDefault="00877F47" w:rsidP="00DD1943">
            <w:pPr>
              <w:pStyle w:val="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63668">
              <w:rPr>
                <w:rFonts w:ascii="Times New Roman" w:hAnsi="Times New Roman"/>
                <w:sz w:val="20"/>
                <w:szCs w:val="20"/>
              </w:rPr>
              <w:t>Основы ведения инновационной деятельности</w:t>
            </w:r>
          </w:p>
        </w:tc>
        <w:tc>
          <w:tcPr>
            <w:tcW w:w="3359" w:type="dxa"/>
            <w:tcBorders>
              <w:bottom w:val="single" w:sz="4" w:space="0" w:color="000000"/>
            </w:tcBorders>
            <w:shd w:val="clear" w:color="auto" w:fill="auto"/>
          </w:tcPr>
          <w:p w14:paraId="3A54A419" w14:textId="77777777" w:rsidR="00877F47" w:rsidRPr="0081666E" w:rsidRDefault="00877F47" w:rsidP="00DD1943">
            <w:pPr>
              <w:pStyle w:val="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b w:val="0"/>
                <w:sz w:val="20"/>
                <w:szCs w:val="20"/>
                <w:highlight w:val="yellow"/>
              </w:rPr>
            </w:pPr>
          </w:p>
        </w:tc>
        <w:tc>
          <w:tcPr>
            <w:tcW w:w="1676" w:type="dxa"/>
            <w:vMerge w:val="restart"/>
            <w:shd w:val="clear" w:color="auto" w:fill="auto"/>
          </w:tcPr>
          <w:p w14:paraId="0BC043DF" w14:textId="1DEA93BF" w:rsidR="00877F47" w:rsidRDefault="00877F47" w:rsidP="00DD1943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Лекции, семинары, включая разбор конкретных ситуаций,</w:t>
            </w:r>
          </w:p>
          <w:p w14:paraId="69F86F0B" w14:textId="77777777" w:rsidR="00877F47" w:rsidRPr="0081666E" w:rsidRDefault="00877F47" w:rsidP="00DD1943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1666E">
              <w:rPr>
                <w:rFonts w:ascii="Times New Roman" w:eastAsia="Calibri" w:hAnsi="Times New Roman"/>
                <w:sz w:val="20"/>
                <w:szCs w:val="20"/>
              </w:rPr>
              <w:t>самостоятельн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ая</w:t>
            </w:r>
            <w:r w:rsidRPr="0081666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работа</w:t>
            </w:r>
            <w:r w:rsidRPr="0081666E">
              <w:rPr>
                <w:rFonts w:ascii="Times New Roman" w:eastAsia="Calibri" w:hAnsi="Times New Roman"/>
                <w:sz w:val="20"/>
                <w:szCs w:val="20"/>
              </w:rPr>
              <w:t>, включая лабораторные работы</w:t>
            </w:r>
          </w:p>
        </w:tc>
        <w:tc>
          <w:tcPr>
            <w:tcW w:w="1567" w:type="dxa"/>
            <w:vMerge w:val="restart"/>
            <w:shd w:val="clear" w:color="auto" w:fill="auto"/>
          </w:tcPr>
          <w:p w14:paraId="7AC8D933" w14:textId="32F09DD4" w:rsidR="00877F47" w:rsidRPr="0081666E" w:rsidRDefault="00877F47" w:rsidP="004E1350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дистанционный тест, оценка преподавателя во время семинарских занятий</w:t>
            </w:r>
          </w:p>
        </w:tc>
      </w:tr>
      <w:tr w:rsidR="00877F47" w:rsidRPr="0081666E" w14:paraId="608EF9FA" w14:textId="77777777" w:rsidTr="00877F47">
        <w:tc>
          <w:tcPr>
            <w:tcW w:w="697" w:type="dxa"/>
            <w:shd w:val="clear" w:color="auto" w:fill="auto"/>
          </w:tcPr>
          <w:p w14:paraId="1A353DAE" w14:textId="77777777" w:rsidR="00877F47" w:rsidRPr="0081666E" w:rsidRDefault="00877F47" w:rsidP="00DD1943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</w:tcPr>
          <w:p w14:paraId="078C0AE4" w14:textId="77777777" w:rsidR="00877F47" w:rsidRPr="00363668" w:rsidRDefault="00877F47" w:rsidP="00DD1943">
            <w:pPr>
              <w:pStyle w:val="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63668">
              <w:rPr>
                <w:rFonts w:ascii="Times New Roman" w:hAnsi="Times New Roman"/>
                <w:b w:val="0"/>
                <w:sz w:val="20"/>
                <w:szCs w:val="20"/>
              </w:rPr>
              <w:t>Тема</w:t>
            </w:r>
            <w:proofErr w:type="gramStart"/>
            <w:r w:rsidRPr="00363668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  <w:proofErr w:type="gramEnd"/>
            <w:r w:rsidRPr="00363668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14:paraId="228A75AB" w14:textId="77777777" w:rsidR="00877F47" w:rsidRPr="00363668" w:rsidRDefault="00877F47" w:rsidP="00DD1943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668">
              <w:rPr>
                <w:rFonts w:ascii="Times New Roman" w:hAnsi="Times New Roman"/>
                <w:sz w:val="20"/>
                <w:szCs w:val="20"/>
              </w:rPr>
              <w:t xml:space="preserve">Современная экономика – экономика знаний. Понятие инновации. </w:t>
            </w:r>
          </w:p>
        </w:tc>
        <w:tc>
          <w:tcPr>
            <w:tcW w:w="3359" w:type="dxa"/>
            <w:shd w:val="clear" w:color="auto" w:fill="auto"/>
          </w:tcPr>
          <w:p w14:paraId="34D0D460" w14:textId="77777777" w:rsidR="00877F47" w:rsidRPr="00363668" w:rsidRDefault="00877F47" w:rsidP="00DD1943">
            <w:pPr>
              <w:pStyle w:val="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63668">
              <w:rPr>
                <w:rFonts w:ascii="Times New Roman" w:hAnsi="Times New Roman"/>
                <w:b w:val="0"/>
                <w:sz w:val="20"/>
                <w:szCs w:val="20"/>
              </w:rPr>
              <w:t>Современная экономика – экономика знаний. Конкурентные преимущества, даваемые технологическим развитием. Понятие инновации. Инновационный процесс, его стадии, особенности финансирования на разных стадиях, характеристика рисков.</w:t>
            </w:r>
          </w:p>
        </w:tc>
        <w:tc>
          <w:tcPr>
            <w:tcW w:w="1676" w:type="dxa"/>
            <w:vMerge/>
            <w:shd w:val="clear" w:color="auto" w:fill="auto"/>
          </w:tcPr>
          <w:p w14:paraId="4A7023A4" w14:textId="77777777" w:rsidR="00877F47" w:rsidRPr="0081666E" w:rsidRDefault="00877F47" w:rsidP="00DD1943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shd w:val="clear" w:color="auto" w:fill="auto"/>
          </w:tcPr>
          <w:p w14:paraId="4B143055" w14:textId="77777777" w:rsidR="00877F47" w:rsidRPr="0081666E" w:rsidRDefault="00877F47" w:rsidP="00DD1943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77F47" w:rsidRPr="0081666E" w14:paraId="493CF4B7" w14:textId="77777777" w:rsidTr="00877F47">
        <w:tc>
          <w:tcPr>
            <w:tcW w:w="697" w:type="dxa"/>
            <w:shd w:val="clear" w:color="auto" w:fill="auto"/>
          </w:tcPr>
          <w:p w14:paraId="6818E880" w14:textId="77777777" w:rsidR="00877F47" w:rsidRPr="0081666E" w:rsidRDefault="00877F47" w:rsidP="00DD1943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</w:tcPr>
          <w:p w14:paraId="1E9C59EF" w14:textId="77777777" w:rsidR="00877F47" w:rsidRPr="00363668" w:rsidRDefault="00877F47" w:rsidP="00DD1943">
            <w:pPr>
              <w:pStyle w:val="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63668">
              <w:rPr>
                <w:rFonts w:ascii="Times New Roman" w:hAnsi="Times New Roman"/>
                <w:b w:val="0"/>
                <w:sz w:val="20"/>
                <w:szCs w:val="20"/>
              </w:rPr>
              <w:t>Тема 2.</w:t>
            </w:r>
          </w:p>
          <w:p w14:paraId="6F32DAB9" w14:textId="77777777" w:rsidR="00877F47" w:rsidRPr="00363668" w:rsidRDefault="00877F47" w:rsidP="00DD1943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668">
              <w:rPr>
                <w:rFonts w:ascii="Times New Roman" w:hAnsi="Times New Roman"/>
                <w:sz w:val="20"/>
                <w:szCs w:val="20"/>
              </w:rPr>
              <w:t xml:space="preserve">Структура </w:t>
            </w:r>
            <w:r w:rsidRPr="00363668">
              <w:rPr>
                <w:rFonts w:ascii="Times New Roman" w:hAnsi="Times New Roman"/>
                <w:sz w:val="20"/>
                <w:szCs w:val="20"/>
              </w:rPr>
              <w:lastRenderedPageBreak/>
              <w:t>инновационного цикла</w:t>
            </w:r>
          </w:p>
        </w:tc>
        <w:tc>
          <w:tcPr>
            <w:tcW w:w="3359" w:type="dxa"/>
            <w:shd w:val="clear" w:color="auto" w:fill="auto"/>
          </w:tcPr>
          <w:p w14:paraId="0CFDCE31" w14:textId="77777777" w:rsidR="00877F47" w:rsidRPr="00363668" w:rsidRDefault="00877F47" w:rsidP="00DD1943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66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Операционная и инновационная деятельность компаний. </w:t>
            </w:r>
            <w:r w:rsidRPr="0036366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Инновационный цикл. Инновационные режимы «рыночная тяга» и «технологический толчок». Структура инновационного цикла, содержательное и экономическое значение его этапов. </w:t>
            </w:r>
            <w:proofErr w:type="spellStart"/>
            <w:r w:rsidRPr="00363668">
              <w:rPr>
                <w:rFonts w:ascii="Times New Roman" w:hAnsi="Times New Roman"/>
                <w:sz w:val="20"/>
                <w:szCs w:val="20"/>
              </w:rPr>
              <w:t>Коммерциализуемость</w:t>
            </w:r>
            <w:proofErr w:type="spellEnd"/>
            <w:r w:rsidRPr="00363668">
              <w:rPr>
                <w:rFonts w:ascii="Times New Roman" w:hAnsi="Times New Roman"/>
                <w:sz w:val="20"/>
                <w:szCs w:val="20"/>
              </w:rPr>
              <w:t xml:space="preserve"> технологии на каждом этапе цикла как необходимое условие реализации инноваций. Связь риска с доходностью инновационного проекта. Продуктовые и технологические инновации, их цели и особенности продвижения.</w:t>
            </w:r>
          </w:p>
          <w:p w14:paraId="7FDBDF53" w14:textId="77777777" w:rsidR="00877F47" w:rsidRPr="00363668" w:rsidRDefault="00877F47" w:rsidP="00DD1943">
            <w:pPr>
              <w:pStyle w:val="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63668">
              <w:rPr>
                <w:rFonts w:ascii="Times New Roman" w:hAnsi="Times New Roman"/>
                <w:b w:val="0"/>
                <w:sz w:val="20"/>
                <w:szCs w:val="20"/>
              </w:rPr>
              <w:t>Развитие технологии в соответствии с рыночными тенденциями.</w:t>
            </w:r>
            <w:r w:rsidRPr="003636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3668">
              <w:rPr>
                <w:rFonts w:ascii="Times New Roman" w:hAnsi="Times New Roman"/>
                <w:b w:val="0"/>
                <w:sz w:val="20"/>
                <w:szCs w:val="20"/>
              </w:rPr>
              <w:t>План технологического обеспечения нового продукта или рынка.</w:t>
            </w:r>
          </w:p>
        </w:tc>
        <w:tc>
          <w:tcPr>
            <w:tcW w:w="1676" w:type="dxa"/>
            <w:vMerge/>
            <w:shd w:val="clear" w:color="auto" w:fill="auto"/>
          </w:tcPr>
          <w:p w14:paraId="311375D4" w14:textId="77777777" w:rsidR="00877F47" w:rsidRPr="0081666E" w:rsidRDefault="00877F47" w:rsidP="00DD1943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shd w:val="clear" w:color="auto" w:fill="auto"/>
          </w:tcPr>
          <w:p w14:paraId="529C1776" w14:textId="77777777" w:rsidR="00877F47" w:rsidRPr="0081666E" w:rsidRDefault="00877F47" w:rsidP="00DD1943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77F47" w:rsidRPr="0081666E" w14:paraId="416976CE" w14:textId="77777777" w:rsidTr="00877F47">
        <w:tc>
          <w:tcPr>
            <w:tcW w:w="697" w:type="dxa"/>
            <w:shd w:val="clear" w:color="auto" w:fill="auto"/>
          </w:tcPr>
          <w:p w14:paraId="4284EB12" w14:textId="77777777" w:rsidR="00877F47" w:rsidRPr="0081666E" w:rsidRDefault="00877F47" w:rsidP="00DD1943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</w:tcPr>
          <w:p w14:paraId="003ADC2C" w14:textId="77777777" w:rsidR="00877F47" w:rsidRPr="00363668" w:rsidRDefault="00877F47" w:rsidP="00DD1943">
            <w:pPr>
              <w:pStyle w:val="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63668">
              <w:rPr>
                <w:rFonts w:ascii="Times New Roman" w:hAnsi="Times New Roman"/>
                <w:b w:val="0"/>
                <w:sz w:val="20"/>
                <w:szCs w:val="20"/>
              </w:rPr>
              <w:t>Тема 3.</w:t>
            </w:r>
          </w:p>
          <w:p w14:paraId="6D1D3429" w14:textId="77777777" w:rsidR="00877F47" w:rsidRPr="00363668" w:rsidRDefault="00877F47" w:rsidP="00DD1943">
            <w:pPr>
              <w:pStyle w:val="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63668">
              <w:rPr>
                <w:rFonts w:ascii="Times New Roman" w:hAnsi="Times New Roman"/>
                <w:b w:val="0"/>
                <w:sz w:val="20"/>
                <w:szCs w:val="20"/>
              </w:rPr>
              <w:t>Формирование интеллектуальной собственности в инновационном цикле.</w:t>
            </w:r>
          </w:p>
        </w:tc>
        <w:tc>
          <w:tcPr>
            <w:tcW w:w="3359" w:type="dxa"/>
            <w:shd w:val="clear" w:color="auto" w:fill="auto"/>
          </w:tcPr>
          <w:p w14:paraId="1467013C" w14:textId="77777777" w:rsidR="00877F47" w:rsidRPr="00363668" w:rsidRDefault="00877F47" w:rsidP="00DD1943">
            <w:pPr>
              <w:pStyle w:val="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63668">
              <w:rPr>
                <w:rFonts w:ascii="Times New Roman" w:hAnsi="Times New Roman"/>
                <w:b w:val="0"/>
                <w:sz w:val="20"/>
                <w:szCs w:val="20"/>
              </w:rPr>
              <w:t>Формирование интеллектуальной собственности в инновационном цикле. Этапы формирования объектов интеллектуальной собственности: идентификация, присвоение, оценка и учет, трансфер.</w:t>
            </w:r>
          </w:p>
        </w:tc>
        <w:tc>
          <w:tcPr>
            <w:tcW w:w="1676" w:type="dxa"/>
            <w:vMerge/>
            <w:shd w:val="clear" w:color="auto" w:fill="auto"/>
          </w:tcPr>
          <w:p w14:paraId="4EA711B8" w14:textId="77777777" w:rsidR="00877F47" w:rsidRPr="0081666E" w:rsidRDefault="00877F47" w:rsidP="00DD1943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shd w:val="clear" w:color="auto" w:fill="auto"/>
          </w:tcPr>
          <w:p w14:paraId="7A5F9F26" w14:textId="77777777" w:rsidR="00877F47" w:rsidRPr="0081666E" w:rsidRDefault="00877F47" w:rsidP="00DD1943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77F47" w:rsidRPr="0081666E" w14:paraId="1A3F5AE2" w14:textId="77777777" w:rsidTr="00877F47">
        <w:tc>
          <w:tcPr>
            <w:tcW w:w="697" w:type="dxa"/>
            <w:shd w:val="clear" w:color="auto" w:fill="auto"/>
          </w:tcPr>
          <w:p w14:paraId="05FF9C60" w14:textId="77777777" w:rsidR="00877F47" w:rsidRPr="0081666E" w:rsidRDefault="00877F47" w:rsidP="00DD1943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</w:tcPr>
          <w:p w14:paraId="3A1EB2B1" w14:textId="77777777" w:rsidR="00877F47" w:rsidRPr="00363668" w:rsidRDefault="00877F47" w:rsidP="00DD1943">
            <w:pPr>
              <w:pStyle w:val="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668">
              <w:rPr>
                <w:rFonts w:ascii="Times New Roman" w:hAnsi="Times New Roman"/>
                <w:b w:val="0"/>
                <w:sz w:val="20"/>
                <w:szCs w:val="20"/>
              </w:rPr>
              <w:t>Тема 4.</w:t>
            </w:r>
            <w:r w:rsidRPr="0036366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BA0365" w14:textId="77777777" w:rsidR="00877F47" w:rsidRPr="00363668" w:rsidRDefault="00877F47" w:rsidP="00DD1943">
            <w:pPr>
              <w:pStyle w:val="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63668">
              <w:rPr>
                <w:rFonts w:ascii="Times New Roman" w:hAnsi="Times New Roman"/>
                <w:b w:val="0"/>
                <w:sz w:val="20"/>
                <w:szCs w:val="20"/>
              </w:rPr>
              <w:t>Субъекты инновационной деятельности и формы их взаимодействия</w:t>
            </w:r>
          </w:p>
        </w:tc>
        <w:tc>
          <w:tcPr>
            <w:tcW w:w="3359" w:type="dxa"/>
            <w:shd w:val="clear" w:color="auto" w:fill="auto"/>
          </w:tcPr>
          <w:p w14:paraId="69212463" w14:textId="77777777" w:rsidR="00877F47" w:rsidRPr="00363668" w:rsidRDefault="00877F47" w:rsidP="00DD1943">
            <w:pPr>
              <w:pStyle w:val="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363668">
              <w:rPr>
                <w:rFonts w:ascii="Times New Roman" w:hAnsi="Times New Roman"/>
                <w:b w:val="0"/>
                <w:sz w:val="20"/>
                <w:szCs w:val="20"/>
              </w:rPr>
              <w:t>Субъекты инновационной деятельности: государство, потребитель, инвестор, разработчик, лицензиары и лицензиаты, инжиниринговые компании, производящие компании.</w:t>
            </w:r>
            <w:proofErr w:type="gramEnd"/>
            <w:r w:rsidRPr="00363668">
              <w:rPr>
                <w:rFonts w:ascii="Times New Roman" w:hAnsi="Times New Roman"/>
                <w:b w:val="0"/>
                <w:sz w:val="20"/>
                <w:szCs w:val="20"/>
              </w:rPr>
              <w:t xml:space="preserve"> Формы взаимодействия субъектов инновационной деятельности и применение этих форм при реализации сценариев продвижения. Роль рыночной свободы. Принципы передачи технологий, разработка организационно-правовых схем реализации инновационных проектов. Типы компаний на рынке инноваций: создатели, пользователи и модификаторы интеллектуальной собственности. Поводы для взаимодействия компаний и ключевые риски.</w:t>
            </w:r>
          </w:p>
        </w:tc>
        <w:tc>
          <w:tcPr>
            <w:tcW w:w="1676" w:type="dxa"/>
            <w:vMerge/>
            <w:shd w:val="clear" w:color="auto" w:fill="auto"/>
          </w:tcPr>
          <w:p w14:paraId="377DDCFB" w14:textId="77777777" w:rsidR="00877F47" w:rsidRPr="0081666E" w:rsidRDefault="00877F47" w:rsidP="00DD1943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shd w:val="clear" w:color="auto" w:fill="auto"/>
          </w:tcPr>
          <w:p w14:paraId="72935C0D" w14:textId="77777777" w:rsidR="00877F47" w:rsidRPr="0081666E" w:rsidRDefault="00877F47" w:rsidP="00DD1943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77F47" w:rsidRPr="0081666E" w14:paraId="4CC6CAE3" w14:textId="77777777" w:rsidTr="00877F47">
        <w:tc>
          <w:tcPr>
            <w:tcW w:w="697" w:type="dxa"/>
            <w:shd w:val="clear" w:color="auto" w:fill="auto"/>
          </w:tcPr>
          <w:p w14:paraId="0B8E42D5" w14:textId="77777777" w:rsidR="00877F47" w:rsidRPr="00D0384D" w:rsidRDefault="00877F47" w:rsidP="00DD1943">
            <w:pPr>
              <w:spacing w:after="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988" w:type="dxa"/>
            <w:shd w:val="clear" w:color="auto" w:fill="auto"/>
          </w:tcPr>
          <w:p w14:paraId="6BA697BA" w14:textId="77777777" w:rsidR="00877F47" w:rsidRPr="00363668" w:rsidRDefault="00877F47" w:rsidP="00DD1943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668">
              <w:rPr>
                <w:rFonts w:ascii="Times New Roman" w:hAnsi="Times New Roman"/>
                <w:b/>
                <w:sz w:val="20"/>
                <w:szCs w:val="20"/>
              </w:rPr>
              <w:t>Среда и участники инновационной деятельности и процесса коммерциализации технологий.</w:t>
            </w:r>
          </w:p>
        </w:tc>
        <w:tc>
          <w:tcPr>
            <w:tcW w:w="3359" w:type="dxa"/>
            <w:shd w:val="clear" w:color="auto" w:fill="auto"/>
          </w:tcPr>
          <w:p w14:paraId="7117BD2B" w14:textId="77777777" w:rsidR="00877F47" w:rsidRPr="0081666E" w:rsidRDefault="00877F47" w:rsidP="00DD1943">
            <w:pPr>
              <w:pStyle w:val="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676" w:type="dxa"/>
            <w:vMerge w:val="restart"/>
            <w:shd w:val="clear" w:color="auto" w:fill="auto"/>
          </w:tcPr>
          <w:p w14:paraId="36C10B8A" w14:textId="77777777" w:rsidR="00877F47" w:rsidRDefault="00877F47" w:rsidP="00DD1943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1666E">
              <w:rPr>
                <w:rFonts w:ascii="Times New Roman" w:eastAsia="Calibri" w:hAnsi="Times New Roman"/>
                <w:sz w:val="20"/>
                <w:szCs w:val="20"/>
              </w:rPr>
              <w:t>лекции,</w:t>
            </w:r>
          </w:p>
          <w:p w14:paraId="26E47CC9" w14:textId="77777777" w:rsidR="00877F47" w:rsidRDefault="00877F47" w:rsidP="00DD1943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семинары, включая разбор конкретных ситуаций,</w:t>
            </w:r>
          </w:p>
          <w:p w14:paraId="2693E1B8" w14:textId="77777777" w:rsidR="00877F47" w:rsidRPr="0081666E" w:rsidRDefault="00877F47" w:rsidP="00DD1943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1666E">
              <w:rPr>
                <w:rFonts w:ascii="Times New Roman" w:eastAsia="Calibri" w:hAnsi="Times New Roman"/>
                <w:sz w:val="20"/>
                <w:szCs w:val="20"/>
              </w:rPr>
              <w:t>самостоятельн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ая</w:t>
            </w:r>
            <w:r w:rsidRPr="0081666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работа</w:t>
            </w:r>
            <w:r w:rsidRPr="0081666E">
              <w:rPr>
                <w:rFonts w:ascii="Times New Roman" w:eastAsia="Calibri" w:hAnsi="Times New Roman"/>
                <w:sz w:val="20"/>
                <w:szCs w:val="20"/>
              </w:rPr>
              <w:t xml:space="preserve">, включая </w:t>
            </w:r>
            <w:r w:rsidRPr="0081666E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лабораторные работы</w:t>
            </w:r>
          </w:p>
        </w:tc>
        <w:tc>
          <w:tcPr>
            <w:tcW w:w="1567" w:type="dxa"/>
            <w:vMerge w:val="restart"/>
            <w:shd w:val="clear" w:color="auto" w:fill="auto"/>
          </w:tcPr>
          <w:p w14:paraId="12471A40" w14:textId="71E0A9CF" w:rsidR="00877F47" w:rsidRPr="0081666E" w:rsidRDefault="00877F47" w:rsidP="004E1350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дистанционный тест, оценка преподавателя во время семинарских занятий</w:t>
            </w:r>
          </w:p>
        </w:tc>
      </w:tr>
      <w:tr w:rsidR="00877F47" w:rsidRPr="0081666E" w14:paraId="58432EA3" w14:textId="77777777" w:rsidTr="00877F47">
        <w:tc>
          <w:tcPr>
            <w:tcW w:w="697" w:type="dxa"/>
            <w:shd w:val="clear" w:color="auto" w:fill="auto"/>
          </w:tcPr>
          <w:p w14:paraId="016244CE" w14:textId="77777777" w:rsidR="00877F47" w:rsidRPr="0081666E" w:rsidRDefault="00877F47" w:rsidP="00DD1943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</w:tcPr>
          <w:p w14:paraId="31F63A40" w14:textId="77777777" w:rsidR="00877F47" w:rsidRPr="0081666E" w:rsidRDefault="00877F47" w:rsidP="00DD1943">
            <w:pPr>
              <w:pStyle w:val="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1666E">
              <w:rPr>
                <w:rFonts w:ascii="Times New Roman" w:hAnsi="Times New Roman"/>
                <w:b w:val="0"/>
                <w:sz w:val="20"/>
                <w:szCs w:val="20"/>
              </w:rPr>
              <w:t>Тема 1.</w:t>
            </w:r>
          </w:p>
          <w:p w14:paraId="4E25718E" w14:textId="77777777" w:rsidR="00877F47" w:rsidRPr="0081666E" w:rsidRDefault="00877F47" w:rsidP="00DD1943">
            <w:pPr>
              <w:pStyle w:val="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66E">
              <w:rPr>
                <w:rFonts w:ascii="Times New Roman" w:hAnsi="Times New Roman"/>
                <w:b w:val="0"/>
                <w:sz w:val="20"/>
                <w:szCs w:val="20"/>
              </w:rPr>
              <w:lastRenderedPageBreak/>
              <w:t>Основные участники инновационной деятельности.</w:t>
            </w:r>
          </w:p>
        </w:tc>
        <w:tc>
          <w:tcPr>
            <w:tcW w:w="3359" w:type="dxa"/>
            <w:shd w:val="clear" w:color="auto" w:fill="auto"/>
          </w:tcPr>
          <w:p w14:paraId="0D8244CB" w14:textId="77777777" w:rsidR="00877F47" w:rsidRPr="0081666E" w:rsidRDefault="00877F47" w:rsidP="00DD1943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66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Среда инновационной </w:t>
            </w:r>
            <w:r w:rsidRPr="0081666E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деятельности.</w:t>
            </w:r>
          </w:p>
          <w:p w14:paraId="5995E6A1" w14:textId="77777777" w:rsidR="00877F47" w:rsidRPr="0081666E" w:rsidRDefault="00877F47" w:rsidP="00DD1943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66E">
              <w:rPr>
                <w:rFonts w:ascii="Times New Roman" w:hAnsi="Times New Roman"/>
                <w:sz w:val="20"/>
                <w:szCs w:val="20"/>
              </w:rPr>
              <w:t>2. Профили участников рынка технологий.</w:t>
            </w:r>
          </w:p>
          <w:p w14:paraId="66BD81E2" w14:textId="77777777" w:rsidR="00877F47" w:rsidRPr="0081666E" w:rsidRDefault="00877F47" w:rsidP="00DD1943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66E">
              <w:rPr>
                <w:rFonts w:ascii="Times New Roman" w:hAnsi="Times New Roman"/>
                <w:sz w:val="20"/>
                <w:szCs w:val="20"/>
              </w:rPr>
              <w:t>3. Роли и функции участников инновационной деятельности.</w:t>
            </w:r>
          </w:p>
          <w:p w14:paraId="0F2C9B50" w14:textId="77777777" w:rsidR="00877F47" w:rsidRPr="0081666E" w:rsidRDefault="00877F47" w:rsidP="00DD1943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66E">
              <w:rPr>
                <w:rFonts w:ascii="Times New Roman" w:hAnsi="Times New Roman"/>
                <w:sz w:val="20"/>
                <w:szCs w:val="20"/>
              </w:rPr>
              <w:t>4. Общество, как участник процесса трансфера технологий</w:t>
            </w:r>
          </w:p>
          <w:p w14:paraId="3D4F083B" w14:textId="77777777" w:rsidR="00877F47" w:rsidRPr="0081666E" w:rsidRDefault="00877F47" w:rsidP="00DD1943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66E">
              <w:rPr>
                <w:rFonts w:ascii="Times New Roman" w:hAnsi="Times New Roman"/>
                <w:sz w:val="20"/>
                <w:szCs w:val="20"/>
              </w:rPr>
              <w:t>5. Физические лица, как отдельные участники процесса трансфера технологий</w:t>
            </w:r>
          </w:p>
          <w:p w14:paraId="1BFB93CE" w14:textId="77777777" w:rsidR="00877F47" w:rsidRPr="0081666E" w:rsidRDefault="00877F47" w:rsidP="00DD1943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66E">
              <w:rPr>
                <w:rFonts w:ascii="Times New Roman" w:hAnsi="Times New Roman"/>
                <w:sz w:val="20"/>
                <w:szCs w:val="20"/>
              </w:rPr>
              <w:t>6. Бизнес, как участник процесса трансфера технологий</w:t>
            </w:r>
          </w:p>
          <w:p w14:paraId="1D620D8B" w14:textId="77777777" w:rsidR="00877F47" w:rsidRPr="0081666E" w:rsidRDefault="00877F47" w:rsidP="00DD1943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66E">
              <w:rPr>
                <w:rFonts w:ascii="Times New Roman" w:hAnsi="Times New Roman"/>
                <w:sz w:val="20"/>
                <w:szCs w:val="20"/>
              </w:rPr>
              <w:t>7. Государство, как участник процесса трансфера технологий</w:t>
            </w:r>
          </w:p>
          <w:p w14:paraId="55AE60D1" w14:textId="77777777" w:rsidR="00877F47" w:rsidRPr="0081666E" w:rsidRDefault="00877F47" w:rsidP="00DD1943">
            <w:pPr>
              <w:widowControl w:val="0"/>
              <w:tabs>
                <w:tab w:val="left" w:pos="90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66E">
              <w:rPr>
                <w:rFonts w:ascii="Times New Roman" w:hAnsi="Times New Roman"/>
                <w:sz w:val="20"/>
                <w:szCs w:val="20"/>
              </w:rPr>
              <w:t>8. Наука, как участник процесса трансфера технологий</w:t>
            </w:r>
          </w:p>
        </w:tc>
        <w:tc>
          <w:tcPr>
            <w:tcW w:w="1676" w:type="dxa"/>
            <w:vMerge/>
            <w:shd w:val="clear" w:color="auto" w:fill="auto"/>
          </w:tcPr>
          <w:p w14:paraId="1DC50B2B" w14:textId="77777777" w:rsidR="00877F47" w:rsidRPr="0081666E" w:rsidRDefault="00877F47" w:rsidP="00DD1943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shd w:val="clear" w:color="auto" w:fill="auto"/>
          </w:tcPr>
          <w:p w14:paraId="2B4A30E9" w14:textId="77777777" w:rsidR="00877F47" w:rsidRPr="0081666E" w:rsidRDefault="00877F47" w:rsidP="00DD1943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77F47" w:rsidRPr="0081666E" w14:paraId="7B7A07E1" w14:textId="77777777" w:rsidTr="00877F47">
        <w:tc>
          <w:tcPr>
            <w:tcW w:w="697" w:type="dxa"/>
            <w:shd w:val="clear" w:color="auto" w:fill="auto"/>
          </w:tcPr>
          <w:p w14:paraId="246114CF" w14:textId="77777777" w:rsidR="00877F47" w:rsidRPr="0081666E" w:rsidRDefault="00877F47" w:rsidP="00DD1943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</w:tcPr>
          <w:p w14:paraId="3B680AC3" w14:textId="77777777" w:rsidR="00877F47" w:rsidRPr="0081666E" w:rsidRDefault="00877F47" w:rsidP="00DD1943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66E">
              <w:rPr>
                <w:rFonts w:ascii="Times New Roman" w:hAnsi="Times New Roman"/>
                <w:sz w:val="20"/>
                <w:szCs w:val="20"/>
              </w:rPr>
              <w:t>Тема 2.</w:t>
            </w:r>
          </w:p>
          <w:p w14:paraId="2171B235" w14:textId="77777777" w:rsidR="00877F47" w:rsidRPr="0081666E" w:rsidRDefault="00877F47" w:rsidP="00DD1943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66E">
              <w:rPr>
                <w:rFonts w:ascii="Times New Roman" w:hAnsi="Times New Roman"/>
                <w:sz w:val="20"/>
                <w:szCs w:val="20"/>
              </w:rPr>
              <w:t>Интересы и риски участников инновационной деятельности.</w:t>
            </w:r>
          </w:p>
        </w:tc>
        <w:tc>
          <w:tcPr>
            <w:tcW w:w="3359" w:type="dxa"/>
            <w:shd w:val="clear" w:color="auto" w:fill="auto"/>
          </w:tcPr>
          <w:p w14:paraId="21CE6D27" w14:textId="77777777" w:rsidR="00877F47" w:rsidRPr="0081666E" w:rsidRDefault="00877F47" w:rsidP="00DD1943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66E">
              <w:rPr>
                <w:rFonts w:ascii="Times New Roman" w:hAnsi="Times New Roman"/>
                <w:sz w:val="20"/>
                <w:szCs w:val="20"/>
              </w:rPr>
              <w:t>1. Этапы инновационного цикла и интересы участников.</w:t>
            </w:r>
          </w:p>
          <w:p w14:paraId="073E391A" w14:textId="77777777" w:rsidR="00877F47" w:rsidRPr="0081666E" w:rsidRDefault="00877F47" w:rsidP="00DD1943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66E">
              <w:rPr>
                <w:rFonts w:ascii="Times New Roman" w:hAnsi="Times New Roman"/>
                <w:sz w:val="20"/>
                <w:szCs w:val="20"/>
              </w:rPr>
              <w:t>2. Стадии инновационного цикла и возможные инвесторы.</w:t>
            </w:r>
          </w:p>
          <w:p w14:paraId="79215C4E" w14:textId="77777777" w:rsidR="00877F47" w:rsidRPr="0081666E" w:rsidRDefault="00877F47" w:rsidP="00DD1943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66E">
              <w:rPr>
                <w:rFonts w:ascii="Times New Roman" w:hAnsi="Times New Roman"/>
                <w:sz w:val="20"/>
                <w:szCs w:val="20"/>
              </w:rPr>
              <w:t>3. Взаимодействие участников инновационной деятельности.</w:t>
            </w:r>
          </w:p>
        </w:tc>
        <w:tc>
          <w:tcPr>
            <w:tcW w:w="1676" w:type="dxa"/>
            <w:vMerge/>
            <w:shd w:val="clear" w:color="auto" w:fill="auto"/>
          </w:tcPr>
          <w:p w14:paraId="0FDF0F94" w14:textId="77777777" w:rsidR="00877F47" w:rsidRPr="0081666E" w:rsidRDefault="00877F47" w:rsidP="00DD1943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</w:tcBorders>
            <w:shd w:val="clear" w:color="auto" w:fill="auto"/>
          </w:tcPr>
          <w:p w14:paraId="7B656253" w14:textId="77777777" w:rsidR="00877F47" w:rsidRPr="0081666E" w:rsidRDefault="00877F47" w:rsidP="00DD1943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77F47" w:rsidRPr="0081666E" w14:paraId="1A658A55" w14:textId="77777777" w:rsidTr="00877F47">
        <w:tc>
          <w:tcPr>
            <w:tcW w:w="697" w:type="dxa"/>
            <w:shd w:val="clear" w:color="auto" w:fill="auto"/>
          </w:tcPr>
          <w:p w14:paraId="138D3B27" w14:textId="77777777" w:rsidR="00877F47" w:rsidRPr="00D0384D" w:rsidRDefault="00877F47" w:rsidP="00DD1943">
            <w:pPr>
              <w:spacing w:after="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988" w:type="dxa"/>
            <w:shd w:val="clear" w:color="auto" w:fill="auto"/>
          </w:tcPr>
          <w:p w14:paraId="2C22F6C0" w14:textId="77777777" w:rsidR="00877F47" w:rsidRPr="00363668" w:rsidRDefault="00877F47" w:rsidP="00DD1943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668">
              <w:rPr>
                <w:rFonts w:ascii="Times New Roman" w:hAnsi="Times New Roman"/>
                <w:b/>
                <w:sz w:val="20"/>
                <w:szCs w:val="20"/>
              </w:rPr>
              <w:t>Интеллектуальная собственность как основа инноваций.</w:t>
            </w:r>
          </w:p>
        </w:tc>
        <w:tc>
          <w:tcPr>
            <w:tcW w:w="3359" w:type="dxa"/>
            <w:shd w:val="clear" w:color="auto" w:fill="auto"/>
          </w:tcPr>
          <w:p w14:paraId="5460E456" w14:textId="77777777" w:rsidR="00877F47" w:rsidRPr="0081666E" w:rsidRDefault="00877F47" w:rsidP="00DD1943">
            <w:pPr>
              <w:pStyle w:val="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676" w:type="dxa"/>
            <w:vMerge w:val="restart"/>
            <w:shd w:val="clear" w:color="auto" w:fill="auto"/>
          </w:tcPr>
          <w:p w14:paraId="2424A71D" w14:textId="77777777" w:rsidR="00877F47" w:rsidRDefault="00877F47" w:rsidP="00DD1943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1666E">
              <w:rPr>
                <w:rFonts w:ascii="Times New Roman" w:eastAsia="Calibri" w:hAnsi="Times New Roman"/>
                <w:sz w:val="20"/>
                <w:szCs w:val="20"/>
              </w:rPr>
              <w:t>лекции,</w:t>
            </w:r>
          </w:p>
          <w:p w14:paraId="2D2BBE48" w14:textId="77777777" w:rsidR="00877F47" w:rsidRDefault="00877F47" w:rsidP="00DD1943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семинары, включая разбор конкретных ситуаций,</w:t>
            </w:r>
          </w:p>
          <w:p w14:paraId="022F9339" w14:textId="77777777" w:rsidR="00877F47" w:rsidRPr="0081666E" w:rsidRDefault="00877F47" w:rsidP="00DD1943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1666E">
              <w:rPr>
                <w:rFonts w:ascii="Times New Roman" w:eastAsia="Calibri" w:hAnsi="Times New Roman"/>
                <w:sz w:val="20"/>
                <w:szCs w:val="20"/>
              </w:rPr>
              <w:t>самостоятельн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ая</w:t>
            </w:r>
            <w:r w:rsidRPr="0081666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работа</w:t>
            </w:r>
            <w:r w:rsidRPr="0081666E">
              <w:rPr>
                <w:rFonts w:ascii="Times New Roman" w:eastAsia="Calibri" w:hAnsi="Times New Roman"/>
                <w:sz w:val="20"/>
                <w:szCs w:val="20"/>
              </w:rPr>
              <w:t>, включая лабораторные работы</w:t>
            </w:r>
          </w:p>
        </w:tc>
        <w:tc>
          <w:tcPr>
            <w:tcW w:w="1567" w:type="dxa"/>
            <w:vMerge w:val="restart"/>
            <w:shd w:val="clear" w:color="auto" w:fill="auto"/>
          </w:tcPr>
          <w:p w14:paraId="762F949F" w14:textId="68698CB0" w:rsidR="00877F47" w:rsidRPr="0081666E" w:rsidRDefault="00877F47" w:rsidP="004E1350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дистанционный тест, оценка преподавателя во время семинарских занятий</w:t>
            </w:r>
          </w:p>
        </w:tc>
      </w:tr>
      <w:tr w:rsidR="00877F47" w:rsidRPr="0081666E" w14:paraId="2041B5E5" w14:textId="77777777" w:rsidTr="00877F47">
        <w:tc>
          <w:tcPr>
            <w:tcW w:w="697" w:type="dxa"/>
            <w:shd w:val="clear" w:color="auto" w:fill="auto"/>
          </w:tcPr>
          <w:p w14:paraId="44789EF1" w14:textId="77777777" w:rsidR="00877F47" w:rsidRPr="0081666E" w:rsidRDefault="00877F47" w:rsidP="00DD1943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</w:tcPr>
          <w:p w14:paraId="62766900" w14:textId="77777777" w:rsidR="00877F47" w:rsidRPr="0081666E" w:rsidRDefault="00877F47" w:rsidP="00DD1943">
            <w:pPr>
              <w:pStyle w:val="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1666E">
              <w:rPr>
                <w:rFonts w:ascii="Times New Roman" w:hAnsi="Times New Roman"/>
                <w:b w:val="0"/>
                <w:sz w:val="20"/>
                <w:szCs w:val="20"/>
              </w:rPr>
              <w:t>Тема</w:t>
            </w:r>
            <w:proofErr w:type="gramStart"/>
            <w:r w:rsidRPr="0081666E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  <w:proofErr w:type="gramEnd"/>
            <w:r w:rsidRPr="0081666E">
              <w:rPr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</w:p>
          <w:p w14:paraId="73A722F4" w14:textId="77777777" w:rsidR="00877F47" w:rsidRPr="0081666E" w:rsidRDefault="00877F47" w:rsidP="00DD1943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1666E">
              <w:rPr>
                <w:rFonts w:ascii="Times New Roman" w:hAnsi="Times New Roman"/>
                <w:sz w:val="20"/>
                <w:szCs w:val="20"/>
              </w:rPr>
              <w:t>Иерархическая структура продуктов, технологий и объектов техники и интеллектуальная собственность</w:t>
            </w:r>
          </w:p>
        </w:tc>
        <w:tc>
          <w:tcPr>
            <w:tcW w:w="3359" w:type="dxa"/>
            <w:shd w:val="clear" w:color="auto" w:fill="auto"/>
          </w:tcPr>
          <w:p w14:paraId="6DF4D171" w14:textId="77777777" w:rsidR="00877F47" w:rsidRPr="0081666E" w:rsidRDefault="00877F47" w:rsidP="00DD1943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66E">
              <w:rPr>
                <w:rFonts w:ascii="Times New Roman" w:hAnsi="Times New Roman"/>
                <w:sz w:val="20"/>
                <w:szCs w:val="20"/>
              </w:rPr>
              <w:t>1. Иерархическая структура продукта (технологии)</w:t>
            </w:r>
          </w:p>
          <w:p w14:paraId="6413BDFB" w14:textId="77777777" w:rsidR="00877F47" w:rsidRPr="0081666E" w:rsidRDefault="00877F47" w:rsidP="00DD1943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66E">
              <w:rPr>
                <w:rFonts w:ascii="Times New Roman" w:hAnsi="Times New Roman"/>
                <w:sz w:val="20"/>
                <w:szCs w:val="20"/>
              </w:rPr>
              <w:t>2. Значение интеллектуальной собственности.</w:t>
            </w:r>
          </w:p>
          <w:p w14:paraId="646C2F9B" w14:textId="77777777" w:rsidR="00877F47" w:rsidRPr="0081666E" w:rsidRDefault="00877F47" w:rsidP="00DD1943">
            <w:pPr>
              <w:widowControl w:val="0"/>
              <w:tabs>
                <w:tab w:val="left" w:pos="90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66E">
              <w:rPr>
                <w:rFonts w:ascii="Times New Roman" w:hAnsi="Times New Roman"/>
                <w:sz w:val="20"/>
                <w:szCs w:val="20"/>
              </w:rPr>
              <w:t>3. Определение интеллектуальной собственности</w:t>
            </w:r>
          </w:p>
        </w:tc>
        <w:tc>
          <w:tcPr>
            <w:tcW w:w="1676" w:type="dxa"/>
            <w:vMerge/>
            <w:shd w:val="clear" w:color="auto" w:fill="auto"/>
          </w:tcPr>
          <w:p w14:paraId="256B3CF4" w14:textId="77777777" w:rsidR="00877F47" w:rsidRPr="0081666E" w:rsidRDefault="00877F47" w:rsidP="00DD1943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shd w:val="clear" w:color="auto" w:fill="auto"/>
          </w:tcPr>
          <w:p w14:paraId="1E0E28D8" w14:textId="77777777" w:rsidR="00877F47" w:rsidRPr="0081666E" w:rsidRDefault="00877F47" w:rsidP="00DD1943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77F47" w:rsidRPr="0081666E" w14:paraId="17A7BF84" w14:textId="77777777" w:rsidTr="00877F47">
        <w:tc>
          <w:tcPr>
            <w:tcW w:w="697" w:type="dxa"/>
            <w:shd w:val="clear" w:color="auto" w:fill="auto"/>
          </w:tcPr>
          <w:p w14:paraId="13EBDA5A" w14:textId="77777777" w:rsidR="00877F47" w:rsidRPr="0081666E" w:rsidRDefault="00877F47" w:rsidP="00DD1943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</w:tcPr>
          <w:p w14:paraId="5A245F19" w14:textId="77777777" w:rsidR="00877F47" w:rsidRPr="0081666E" w:rsidRDefault="00877F47" w:rsidP="00DD1943">
            <w:pPr>
              <w:pStyle w:val="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1666E">
              <w:rPr>
                <w:rFonts w:ascii="Times New Roman" w:hAnsi="Times New Roman"/>
                <w:b w:val="0"/>
                <w:sz w:val="20"/>
                <w:szCs w:val="20"/>
              </w:rPr>
              <w:t>Тема 2.</w:t>
            </w:r>
          </w:p>
          <w:p w14:paraId="406128F5" w14:textId="77777777" w:rsidR="00877F47" w:rsidRPr="0081666E" w:rsidRDefault="00877F47" w:rsidP="00DD1943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66E">
              <w:rPr>
                <w:rFonts w:ascii="Times New Roman" w:hAnsi="Times New Roman"/>
                <w:sz w:val="20"/>
                <w:szCs w:val="20"/>
              </w:rPr>
              <w:t>Объекты интеллектуальной собственности и права на них.</w:t>
            </w:r>
          </w:p>
          <w:p w14:paraId="6A6D27E7" w14:textId="77777777" w:rsidR="00877F47" w:rsidRPr="0081666E" w:rsidRDefault="00877F47" w:rsidP="00DD1943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9" w:type="dxa"/>
            <w:shd w:val="clear" w:color="auto" w:fill="auto"/>
          </w:tcPr>
          <w:p w14:paraId="78A0AE25" w14:textId="77777777" w:rsidR="00877F47" w:rsidRPr="0081666E" w:rsidRDefault="00877F47" w:rsidP="00DD1943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66E">
              <w:rPr>
                <w:rFonts w:ascii="Times New Roman" w:hAnsi="Times New Roman"/>
                <w:sz w:val="20"/>
                <w:szCs w:val="20"/>
              </w:rPr>
              <w:t>1. Результаты интеллектуальной деятельности</w:t>
            </w:r>
          </w:p>
          <w:p w14:paraId="4745AA7E" w14:textId="77777777" w:rsidR="00877F47" w:rsidRPr="0081666E" w:rsidRDefault="00877F47" w:rsidP="00DD1943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66E">
              <w:rPr>
                <w:rFonts w:ascii="Times New Roman" w:hAnsi="Times New Roman"/>
                <w:sz w:val="20"/>
                <w:szCs w:val="20"/>
              </w:rPr>
              <w:t>2. Интеллектуальные права</w:t>
            </w:r>
            <w:r w:rsidRPr="0081666E">
              <w:rPr>
                <w:rFonts w:ascii="Times New Roman" w:hAnsi="Times New Roman"/>
                <w:sz w:val="20"/>
                <w:szCs w:val="20"/>
              </w:rPr>
              <w:tab/>
            </w:r>
          </w:p>
          <w:p w14:paraId="56AA70B9" w14:textId="77777777" w:rsidR="00877F47" w:rsidRPr="0081666E" w:rsidRDefault="00877F47" w:rsidP="00DD1943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66E">
              <w:rPr>
                <w:rFonts w:ascii="Times New Roman" w:hAnsi="Times New Roman"/>
                <w:sz w:val="20"/>
                <w:szCs w:val="20"/>
              </w:rPr>
              <w:t>3. Объекты авторского права</w:t>
            </w:r>
          </w:p>
          <w:p w14:paraId="63B357F3" w14:textId="77777777" w:rsidR="00877F47" w:rsidRPr="0081666E" w:rsidRDefault="00877F47" w:rsidP="00DD1943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66E">
              <w:rPr>
                <w:rFonts w:ascii="Times New Roman" w:hAnsi="Times New Roman"/>
                <w:sz w:val="20"/>
                <w:szCs w:val="20"/>
              </w:rPr>
              <w:t>4. Авторское право. Введение в гражданский оборот прав на объекты авторского права. Лицензионный договор.</w:t>
            </w:r>
          </w:p>
          <w:p w14:paraId="7241F0F2" w14:textId="77777777" w:rsidR="00877F47" w:rsidRPr="0081666E" w:rsidRDefault="00877F47" w:rsidP="00DD1943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66E">
              <w:rPr>
                <w:rFonts w:ascii="Times New Roman" w:hAnsi="Times New Roman"/>
                <w:sz w:val="20"/>
                <w:szCs w:val="20"/>
              </w:rPr>
              <w:t>5. Объекты промышленной собственности.</w:t>
            </w:r>
          </w:p>
          <w:p w14:paraId="66C574CA" w14:textId="77777777" w:rsidR="00877F47" w:rsidRPr="0081666E" w:rsidRDefault="00877F47" w:rsidP="00DD1943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66E">
              <w:rPr>
                <w:rFonts w:ascii="Times New Roman" w:hAnsi="Times New Roman"/>
                <w:sz w:val="20"/>
                <w:szCs w:val="20"/>
              </w:rPr>
              <w:t>6. Права на средства индивидуализации юридических лиц, товаров, работ, услуг и предприятий</w:t>
            </w:r>
          </w:p>
          <w:p w14:paraId="401E5368" w14:textId="77777777" w:rsidR="00877F47" w:rsidRPr="0081666E" w:rsidRDefault="00877F47" w:rsidP="00DD1943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66E">
              <w:rPr>
                <w:rFonts w:ascii="Times New Roman" w:hAnsi="Times New Roman"/>
                <w:sz w:val="20"/>
                <w:szCs w:val="20"/>
              </w:rPr>
              <w:t>7. Право промышленной собственности; введение в гражданский оборот. Лицензионный договор.</w:t>
            </w:r>
          </w:p>
        </w:tc>
        <w:tc>
          <w:tcPr>
            <w:tcW w:w="1676" w:type="dxa"/>
            <w:vMerge/>
            <w:shd w:val="clear" w:color="auto" w:fill="auto"/>
          </w:tcPr>
          <w:p w14:paraId="66729771" w14:textId="77777777" w:rsidR="00877F47" w:rsidRPr="0081666E" w:rsidRDefault="00877F47" w:rsidP="00DD1943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shd w:val="clear" w:color="auto" w:fill="auto"/>
          </w:tcPr>
          <w:p w14:paraId="5528C203" w14:textId="77777777" w:rsidR="00877F47" w:rsidRPr="0081666E" w:rsidRDefault="00877F47" w:rsidP="00DD1943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77F47" w:rsidRPr="0081666E" w14:paraId="68BC60EB" w14:textId="77777777" w:rsidTr="00877F47">
        <w:tc>
          <w:tcPr>
            <w:tcW w:w="697" w:type="dxa"/>
            <w:shd w:val="clear" w:color="auto" w:fill="auto"/>
          </w:tcPr>
          <w:p w14:paraId="196AD6F0" w14:textId="77777777" w:rsidR="00877F47" w:rsidRPr="0081666E" w:rsidRDefault="00877F47" w:rsidP="00DD1943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</w:tcPr>
          <w:p w14:paraId="32C48091" w14:textId="77777777" w:rsidR="00877F47" w:rsidRPr="0081666E" w:rsidRDefault="00877F47" w:rsidP="00DD1943">
            <w:pPr>
              <w:pStyle w:val="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1666E">
              <w:rPr>
                <w:rFonts w:ascii="Times New Roman" w:hAnsi="Times New Roman"/>
                <w:b w:val="0"/>
                <w:sz w:val="20"/>
                <w:szCs w:val="20"/>
              </w:rPr>
              <w:t>Тема 3.</w:t>
            </w:r>
          </w:p>
          <w:p w14:paraId="37850A2D" w14:textId="77777777" w:rsidR="00877F47" w:rsidRPr="0081666E" w:rsidRDefault="00877F47" w:rsidP="00DD1943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66E">
              <w:rPr>
                <w:rFonts w:ascii="Times New Roman" w:hAnsi="Times New Roman"/>
                <w:sz w:val="20"/>
                <w:szCs w:val="20"/>
              </w:rPr>
              <w:lastRenderedPageBreak/>
              <w:t>Оформление прав на объекты интеллектуальной собственности</w:t>
            </w:r>
          </w:p>
          <w:p w14:paraId="05E42F7A" w14:textId="77777777" w:rsidR="00877F47" w:rsidRPr="0081666E" w:rsidRDefault="00877F47" w:rsidP="00DD1943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9" w:type="dxa"/>
            <w:shd w:val="clear" w:color="auto" w:fill="auto"/>
          </w:tcPr>
          <w:p w14:paraId="1DFE079B" w14:textId="77777777" w:rsidR="00877F47" w:rsidRPr="0081666E" w:rsidRDefault="00877F47" w:rsidP="00DD1943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66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Регистрация объектов авторского </w:t>
            </w:r>
            <w:r w:rsidRPr="0081666E">
              <w:rPr>
                <w:rFonts w:ascii="Times New Roman" w:hAnsi="Times New Roman"/>
                <w:sz w:val="20"/>
                <w:szCs w:val="20"/>
              </w:rPr>
              <w:lastRenderedPageBreak/>
              <w:t>права.</w:t>
            </w:r>
          </w:p>
          <w:p w14:paraId="35768633" w14:textId="77777777" w:rsidR="00877F47" w:rsidRPr="0081666E" w:rsidRDefault="00877F47" w:rsidP="00DD1943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66E">
              <w:rPr>
                <w:rFonts w:ascii="Times New Roman" w:hAnsi="Times New Roman"/>
                <w:sz w:val="20"/>
                <w:szCs w:val="20"/>
              </w:rPr>
              <w:t>2. Регистрация объектов права промышленной собственности.</w:t>
            </w:r>
          </w:p>
          <w:p w14:paraId="1F07118B" w14:textId="77777777" w:rsidR="00877F47" w:rsidRPr="0081666E" w:rsidRDefault="00877F47" w:rsidP="00DD1943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66E">
              <w:rPr>
                <w:rFonts w:ascii="Times New Roman" w:hAnsi="Times New Roman"/>
                <w:sz w:val="20"/>
                <w:szCs w:val="20"/>
              </w:rPr>
              <w:t xml:space="preserve">3. Определение </w:t>
            </w:r>
            <w:proofErr w:type="spellStart"/>
            <w:r w:rsidRPr="0081666E">
              <w:rPr>
                <w:rFonts w:ascii="Times New Roman" w:hAnsi="Times New Roman"/>
                <w:sz w:val="20"/>
                <w:szCs w:val="20"/>
              </w:rPr>
              <w:t>охраноспособности</w:t>
            </w:r>
            <w:proofErr w:type="spellEnd"/>
            <w:r w:rsidRPr="0081666E">
              <w:rPr>
                <w:rFonts w:ascii="Times New Roman" w:hAnsi="Times New Roman"/>
                <w:sz w:val="20"/>
                <w:szCs w:val="20"/>
              </w:rPr>
              <w:t xml:space="preserve"> технического решения.</w:t>
            </w:r>
          </w:p>
        </w:tc>
        <w:tc>
          <w:tcPr>
            <w:tcW w:w="1676" w:type="dxa"/>
            <w:vMerge/>
            <w:shd w:val="clear" w:color="auto" w:fill="auto"/>
          </w:tcPr>
          <w:p w14:paraId="6D38D21E" w14:textId="77777777" w:rsidR="00877F47" w:rsidRPr="0081666E" w:rsidRDefault="00877F47" w:rsidP="00DD1943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shd w:val="clear" w:color="auto" w:fill="auto"/>
          </w:tcPr>
          <w:p w14:paraId="37E1B3D2" w14:textId="77777777" w:rsidR="00877F47" w:rsidRPr="0081666E" w:rsidRDefault="00877F47" w:rsidP="00DD1943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77F47" w:rsidRPr="0081666E" w14:paraId="18E90528" w14:textId="77777777" w:rsidTr="00877F47">
        <w:tc>
          <w:tcPr>
            <w:tcW w:w="697" w:type="dxa"/>
            <w:shd w:val="clear" w:color="auto" w:fill="auto"/>
          </w:tcPr>
          <w:p w14:paraId="1DDF0B36" w14:textId="77777777" w:rsidR="00877F47" w:rsidRPr="00D0384D" w:rsidRDefault="00877F47" w:rsidP="00DD1943">
            <w:pPr>
              <w:spacing w:after="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1988" w:type="dxa"/>
            <w:shd w:val="clear" w:color="auto" w:fill="auto"/>
          </w:tcPr>
          <w:p w14:paraId="10BDE96B" w14:textId="77777777" w:rsidR="00877F47" w:rsidRPr="00363668" w:rsidRDefault="00877F47" w:rsidP="00DD1943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668">
              <w:rPr>
                <w:rFonts w:ascii="Times New Roman" w:hAnsi="Times New Roman"/>
                <w:b/>
                <w:sz w:val="20"/>
                <w:szCs w:val="20"/>
              </w:rPr>
              <w:t>Трансфер технологий.</w:t>
            </w:r>
          </w:p>
        </w:tc>
        <w:tc>
          <w:tcPr>
            <w:tcW w:w="3359" w:type="dxa"/>
            <w:shd w:val="clear" w:color="auto" w:fill="auto"/>
          </w:tcPr>
          <w:p w14:paraId="60B05655" w14:textId="77777777" w:rsidR="00877F47" w:rsidRPr="0081666E" w:rsidRDefault="00877F47" w:rsidP="00DD1943">
            <w:pPr>
              <w:pStyle w:val="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676" w:type="dxa"/>
            <w:vMerge w:val="restart"/>
            <w:shd w:val="clear" w:color="auto" w:fill="auto"/>
          </w:tcPr>
          <w:p w14:paraId="67ECD803" w14:textId="77777777" w:rsidR="00877F47" w:rsidRDefault="00877F47" w:rsidP="00DD1943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1666E">
              <w:rPr>
                <w:rFonts w:ascii="Times New Roman" w:eastAsia="Calibri" w:hAnsi="Times New Roman"/>
                <w:sz w:val="20"/>
                <w:szCs w:val="20"/>
              </w:rPr>
              <w:t>лекции,</w:t>
            </w:r>
          </w:p>
          <w:p w14:paraId="0427E2D4" w14:textId="77777777" w:rsidR="00877F47" w:rsidRDefault="00877F47" w:rsidP="00DD1943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семинары, включая разбор конкретных ситуаций,</w:t>
            </w:r>
          </w:p>
          <w:p w14:paraId="09359C89" w14:textId="77777777" w:rsidR="00877F47" w:rsidRPr="0081666E" w:rsidRDefault="00877F47" w:rsidP="00DD1943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1666E">
              <w:rPr>
                <w:rFonts w:ascii="Times New Roman" w:eastAsia="Calibri" w:hAnsi="Times New Roman"/>
                <w:sz w:val="20"/>
                <w:szCs w:val="20"/>
              </w:rPr>
              <w:t>самостоятельн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ая</w:t>
            </w:r>
            <w:r w:rsidRPr="0081666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работа</w:t>
            </w:r>
            <w:r w:rsidRPr="0081666E">
              <w:rPr>
                <w:rFonts w:ascii="Times New Roman" w:eastAsia="Calibri" w:hAnsi="Times New Roman"/>
                <w:sz w:val="20"/>
                <w:szCs w:val="20"/>
              </w:rPr>
              <w:t>, включая лабораторные работы</w:t>
            </w:r>
          </w:p>
        </w:tc>
        <w:tc>
          <w:tcPr>
            <w:tcW w:w="1567" w:type="dxa"/>
            <w:vMerge w:val="restart"/>
            <w:shd w:val="clear" w:color="auto" w:fill="auto"/>
          </w:tcPr>
          <w:p w14:paraId="3751563A" w14:textId="4665C29E" w:rsidR="00877F47" w:rsidRDefault="00877F47" w:rsidP="00DD1943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Реферат</w:t>
            </w:r>
          </w:p>
          <w:p w14:paraId="68C2EC1D" w14:textId="31DBDDDA" w:rsidR="00877F47" w:rsidRPr="0081666E" w:rsidRDefault="00877F47" w:rsidP="004E1350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дистанционный тест, оценка преподавателя во время семинарских занятий</w:t>
            </w:r>
          </w:p>
        </w:tc>
      </w:tr>
      <w:tr w:rsidR="00877F47" w:rsidRPr="0081666E" w14:paraId="646EC1F3" w14:textId="77777777" w:rsidTr="00877F47">
        <w:tc>
          <w:tcPr>
            <w:tcW w:w="697" w:type="dxa"/>
            <w:shd w:val="clear" w:color="auto" w:fill="auto"/>
          </w:tcPr>
          <w:p w14:paraId="3E77833B" w14:textId="77777777" w:rsidR="00877F47" w:rsidRPr="0081666E" w:rsidRDefault="00877F47" w:rsidP="00DD1943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</w:tcPr>
          <w:p w14:paraId="09F25504" w14:textId="77777777" w:rsidR="00877F47" w:rsidRPr="0081666E" w:rsidRDefault="00877F47" w:rsidP="00DD1943">
            <w:pPr>
              <w:pStyle w:val="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1666E">
              <w:rPr>
                <w:rFonts w:ascii="Times New Roman" w:hAnsi="Times New Roman"/>
                <w:b w:val="0"/>
                <w:sz w:val="20"/>
                <w:szCs w:val="20"/>
              </w:rPr>
              <w:t>Тема</w:t>
            </w:r>
            <w:proofErr w:type="gramStart"/>
            <w:r w:rsidRPr="0081666E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  <w:proofErr w:type="gramEnd"/>
            <w:r w:rsidRPr="0081666E">
              <w:rPr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</w:p>
          <w:p w14:paraId="30B4211E" w14:textId="77777777" w:rsidR="00877F47" w:rsidRPr="0081666E" w:rsidRDefault="00877F47" w:rsidP="00DD1943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66E">
              <w:rPr>
                <w:rFonts w:ascii="Times New Roman" w:hAnsi="Times New Roman"/>
                <w:sz w:val="20"/>
                <w:szCs w:val="20"/>
              </w:rPr>
              <w:t>Объекты трансфера.</w:t>
            </w:r>
          </w:p>
          <w:p w14:paraId="09674B40" w14:textId="77777777" w:rsidR="00877F47" w:rsidRPr="0081666E" w:rsidRDefault="00877F47" w:rsidP="00DD1943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9" w:type="dxa"/>
            <w:shd w:val="clear" w:color="auto" w:fill="auto"/>
          </w:tcPr>
          <w:p w14:paraId="5ABE9770" w14:textId="77777777" w:rsidR="00877F47" w:rsidRPr="0081666E" w:rsidRDefault="00877F47" w:rsidP="00DD1943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66E">
              <w:rPr>
                <w:rFonts w:ascii="Times New Roman" w:hAnsi="Times New Roman"/>
                <w:sz w:val="20"/>
                <w:szCs w:val="20"/>
              </w:rPr>
              <w:t>1. Информация как объект трансфера технологий.</w:t>
            </w:r>
          </w:p>
          <w:p w14:paraId="5CC47E93" w14:textId="77777777" w:rsidR="00877F47" w:rsidRPr="0081666E" w:rsidRDefault="00877F47" w:rsidP="00DD1943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66E">
              <w:rPr>
                <w:rFonts w:ascii="Times New Roman" w:hAnsi="Times New Roman"/>
                <w:sz w:val="20"/>
                <w:szCs w:val="20"/>
              </w:rPr>
              <w:t>2. Имущество как объект трансфера технологий.</w:t>
            </w:r>
          </w:p>
          <w:p w14:paraId="7938B3E7" w14:textId="77777777" w:rsidR="00877F47" w:rsidRPr="0081666E" w:rsidRDefault="00877F47" w:rsidP="00DD1943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66E">
              <w:rPr>
                <w:rFonts w:ascii="Times New Roman" w:hAnsi="Times New Roman"/>
                <w:sz w:val="20"/>
                <w:szCs w:val="20"/>
              </w:rPr>
              <w:t>3. Нематериальный актив как объект имущества.</w:t>
            </w:r>
          </w:p>
        </w:tc>
        <w:tc>
          <w:tcPr>
            <w:tcW w:w="1676" w:type="dxa"/>
            <w:vMerge/>
            <w:shd w:val="clear" w:color="auto" w:fill="auto"/>
          </w:tcPr>
          <w:p w14:paraId="0F5A9158" w14:textId="77777777" w:rsidR="00877F47" w:rsidRPr="0081666E" w:rsidRDefault="00877F47" w:rsidP="00DD1943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shd w:val="clear" w:color="auto" w:fill="auto"/>
          </w:tcPr>
          <w:p w14:paraId="20868A27" w14:textId="77777777" w:rsidR="00877F47" w:rsidRPr="0081666E" w:rsidRDefault="00877F47" w:rsidP="00DD1943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77F47" w:rsidRPr="0081666E" w14:paraId="53C78B3A" w14:textId="77777777" w:rsidTr="00877F47">
        <w:tc>
          <w:tcPr>
            <w:tcW w:w="697" w:type="dxa"/>
            <w:shd w:val="clear" w:color="auto" w:fill="auto"/>
          </w:tcPr>
          <w:p w14:paraId="08136192" w14:textId="77777777" w:rsidR="00877F47" w:rsidRPr="0081666E" w:rsidRDefault="00877F47" w:rsidP="00DD1943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</w:tcPr>
          <w:p w14:paraId="6A92CCCB" w14:textId="77777777" w:rsidR="00877F47" w:rsidRPr="0081666E" w:rsidRDefault="00877F47" w:rsidP="00DD1943">
            <w:pPr>
              <w:pStyle w:val="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1666E">
              <w:rPr>
                <w:rFonts w:ascii="Times New Roman" w:hAnsi="Times New Roman"/>
                <w:b w:val="0"/>
                <w:sz w:val="20"/>
                <w:szCs w:val="20"/>
              </w:rPr>
              <w:t>Тема 2.</w:t>
            </w:r>
          </w:p>
          <w:p w14:paraId="1CC76EC6" w14:textId="77777777" w:rsidR="00877F47" w:rsidRPr="0081666E" w:rsidRDefault="00877F47" w:rsidP="00DD1943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66E">
              <w:rPr>
                <w:rFonts w:ascii="Times New Roman" w:hAnsi="Times New Roman"/>
                <w:sz w:val="20"/>
                <w:szCs w:val="20"/>
              </w:rPr>
              <w:t>Формы трансфера технологий.</w:t>
            </w:r>
          </w:p>
        </w:tc>
        <w:tc>
          <w:tcPr>
            <w:tcW w:w="3359" w:type="dxa"/>
            <w:shd w:val="clear" w:color="auto" w:fill="auto"/>
          </w:tcPr>
          <w:p w14:paraId="29F17268" w14:textId="77777777" w:rsidR="00877F47" w:rsidRPr="0081666E" w:rsidRDefault="00877F47" w:rsidP="00DD1943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66E">
              <w:rPr>
                <w:rFonts w:ascii="Times New Roman" w:hAnsi="Times New Roman"/>
                <w:sz w:val="20"/>
                <w:szCs w:val="20"/>
              </w:rPr>
              <w:t>1. Предоставление высокотехнологичных услуг и выполнение НИОКТР.</w:t>
            </w:r>
          </w:p>
          <w:p w14:paraId="2EBEB668" w14:textId="77777777" w:rsidR="00877F47" w:rsidRPr="0081666E" w:rsidRDefault="00877F47" w:rsidP="00DD1943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66E">
              <w:rPr>
                <w:rFonts w:ascii="Times New Roman" w:hAnsi="Times New Roman"/>
                <w:sz w:val="20"/>
                <w:szCs w:val="20"/>
              </w:rPr>
              <w:t>2. Передача прав ИС.</w:t>
            </w:r>
          </w:p>
          <w:p w14:paraId="65687737" w14:textId="77777777" w:rsidR="00877F47" w:rsidRPr="0081666E" w:rsidRDefault="00877F47" w:rsidP="00DD1943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66E">
              <w:rPr>
                <w:rFonts w:ascii="Times New Roman" w:hAnsi="Times New Roman"/>
                <w:sz w:val="20"/>
                <w:szCs w:val="20"/>
              </w:rPr>
              <w:t>3. Организация производства конечной продукции.</w:t>
            </w:r>
          </w:p>
        </w:tc>
        <w:tc>
          <w:tcPr>
            <w:tcW w:w="1676" w:type="dxa"/>
            <w:vMerge/>
            <w:shd w:val="clear" w:color="auto" w:fill="auto"/>
          </w:tcPr>
          <w:p w14:paraId="73B26519" w14:textId="77777777" w:rsidR="00877F47" w:rsidRPr="0081666E" w:rsidRDefault="00877F47" w:rsidP="00DD1943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shd w:val="clear" w:color="auto" w:fill="auto"/>
          </w:tcPr>
          <w:p w14:paraId="1DDD7468" w14:textId="77777777" w:rsidR="00877F47" w:rsidRPr="0081666E" w:rsidRDefault="00877F47" w:rsidP="00DD1943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77F47" w:rsidRPr="0081666E" w14:paraId="538FD383" w14:textId="77777777" w:rsidTr="00877F47">
        <w:tc>
          <w:tcPr>
            <w:tcW w:w="697" w:type="dxa"/>
            <w:shd w:val="clear" w:color="auto" w:fill="auto"/>
          </w:tcPr>
          <w:p w14:paraId="29351AEB" w14:textId="77777777" w:rsidR="00877F47" w:rsidRPr="0081666E" w:rsidRDefault="00877F47" w:rsidP="00DD1943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</w:tcPr>
          <w:p w14:paraId="755683F5" w14:textId="77777777" w:rsidR="00877F47" w:rsidRPr="0081666E" w:rsidRDefault="00877F47" w:rsidP="00DD1943">
            <w:pPr>
              <w:pStyle w:val="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1666E">
              <w:rPr>
                <w:rFonts w:ascii="Times New Roman" w:hAnsi="Times New Roman"/>
                <w:b w:val="0"/>
                <w:sz w:val="20"/>
                <w:szCs w:val="20"/>
              </w:rPr>
              <w:t>Тема 3.</w:t>
            </w:r>
          </w:p>
          <w:p w14:paraId="13113F00" w14:textId="77777777" w:rsidR="00877F47" w:rsidRPr="0081666E" w:rsidRDefault="00877F47" w:rsidP="00DD1943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66E">
              <w:rPr>
                <w:rFonts w:ascii="Times New Roman" w:hAnsi="Times New Roman"/>
                <w:sz w:val="20"/>
                <w:szCs w:val="20"/>
              </w:rPr>
              <w:t>Сценарии коммерциализации.</w:t>
            </w:r>
          </w:p>
          <w:p w14:paraId="17AA932F" w14:textId="77777777" w:rsidR="00877F47" w:rsidRPr="0081666E" w:rsidRDefault="00877F47" w:rsidP="00DD1943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9" w:type="dxa"/>
            <w:shd w:val="clear" w:color="auto" w:fill="auto"/>
          </w:tcPr>
          <w:p w14:paraId="05DD1DB0" w14:textId="77777777" w:rsidR="00877F47" w:rsidRPr="0081666E" w:rsidRDefault="00877F47" w:rsidP="00DD1943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66E">
              <w:rPr>
                <w:rFonts w:ascii="Times New Roman" w:hAnsi="Times New Roman"/>
                <w:sz w:val="20"/>
                <w:szCs w:val="20"/>
              </w:rPr>
              <w:t>1. Особенности разработки сценариев коммерциализации при реализации первой формы трансфера технологий – заказная работа.</w:t>
            </w:r>
          </w:p>
          <w:p w14:paraId="0EC8917A" w14:textId="77777777" w:rsidR="00877F47" w:rsidRPr="0081666E" w:rsidRDefault="00877F47" w:rsidP="00DD1943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66E">
              <w:rPr>
                <w:rFonts w:ascii="Times New Roman" w:hAnsi="Times New Roman"/>
                <w:sz w:val="20"/>
                <w:szCs w:val="20"/>
              </w:rPr>
              <w:t>2. Особенности разработки сценариев коммерциализации при реализации второй формы трансфера технологий – передача прав ИС.</w:t>
            </w:r>
          </w:p>
          <w:p w14:paraId="3F81B310" w14:textId="77777777" w:rsidR="00877F47" w:rsidRPr="0081666E" w:rsidRDefault="00877F47" w:rsidP="00DD1943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66E">
              <w:rPr>
                <w:rFonts w:ascii="Times New Roman" w:hAnsi="Times New Roman"/>
                <w:sz w:val="20"/>
                <w:szCs w:val="20"/>
              </w:rPr>
              <w:t>3. Особенности разработки сценариев коммерциализации при реализации третьей формы трансфера технологий – организация производства конечной продукции.</w:t>
            </w:r>
          </w:p>
        </w:tc>
        <w:tc>
          <w:tcPr>
            <w:tcW w:w="1676" w:type="dxa"/>
            <w:vMerge/>
            <w:shd w:val="clear" w:color="auto" w:fill="auto"/>
          </w:tcPr>
          <w:p w14:paraId="6DBF3A10" w14:textId="77777777" w:rsidR="00877F47" w:rsidRPr="0081666E" w:rsidRDefault="00877F47" w:rsidP="00DD1943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shd w:val="clear" w:color="auto" w:fill="auto"/>
          </w:tcPr>
          <w:p w14:paraId="5C235C11" w14:textId="77777777" w:rsidR="00877F47" w:rsidRPr="0081666E" w:rsidRDefault="00877F47" w:rsidP="00DD1943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877F47" w:rsidRPr="0081666E" w14:paraId="17FF6AE1" w14:textId="77777777" w:rsidTr="00877F47">
        <w:tc>
          <w:tcPr>
            <w:tcW w:w="697" w:type="dxa"/>
            <w:shd w:val="clear" w:color="auto" w:fill="auto"/>
          </w:tcPr>
          <w:p w14:paraId="4FB2328A" w14:textId="77777777" w:rsidR="00877F47" w:rsidRPr="0081666E" w:rsidRDefault="00877F47" w:rsidP="00DD1943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</w:tcPr>
          <w:p w14:paraId="0249ABD5" w14:textId="77777777" w:rsidR="00877F47" w:rsidRPr="0081666E" w:rsidRDefault="00877F47" w:rsidP="00DD1943">
            <w:pPr>
              <w:pStyle w:val="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1666E">
              <w:rPr>
                <w:rFonts w:ascii="Times New Roman" w:hAnsi="Times New Roman"/>
                <w:b w:val="0"/>
                <w:sz w:val="20"/>
                <w:szCs w:val="20"/>
              </w:rPr>
              <w:t>Тема 4.</w:t>
            </w:r>
          </w:p>
          <w:p w14:paraId="5F51B9BB" w14:textId="77777777" w:rsidR="00877F47" w:rsidRPr="0081666E" w:rsidRDefault="00877F47" w:rsidP="00DD1943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66E">
              <w:rPr>
                <w:rFonts w:ascii="Times New Roman" w:hAnsi="Times New Roman"/>
                <w:sz w:val="20"/>
                <w:szCs w:val="20"/>
              </w:rPr>
              <w:t>Оценка коммерческого потенциала технологии.</w:t>
            </w:r>
          </w:p>
        </w:tc>
        <w:tc>
          <w:tcPr>
            <w:tcW w:w="3359" w:type="dxa"/>
            <w:shd w:val="clear" w:color="auto" w:fill="auto"/>
          </w:tcPr>
          <w:p w14:paraId="5D4F3358" w14:textId="77777777" w:rsidR="00877F47" w:rsidRPr="0081666E" w:rsidRDefault="00877F47" w:rsidP="00DD1943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66E">
              <w:rPr>
                <w:rFonts w:ascii="Times New Roman" w:hAnsi="Times New Roman"/>
                <w:sz w:val="20"/>
                <w:szCs w:val="20"/>
              </w:rPr>
              <w:t>1. Оценка технической полезности технологии.</w:t>
            </w:r>
          </w:p>
          <w:p w14:paraId="4271A3D7" w14:textId="77777777" w:rsidR="00877F47" w:rsidRPr="0081666E" w:rsidRDefault="00877F47" w:rsidP="00DD1943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66E">
              <w:rPr>
                <w:rFonts w:ascii="Times New Roman" w:hAnsi="Times New Roman"/>
                <w:sz w:val="20"/>
                <w:szCs w:val="20"/>
              </w:rPr>
              <w:t>2. Патентная оценка.</w:t>
            </w:r>
          </w:p>
          <w:p w14:paraId="1CA74606" w14:textId="77777777" w:rsidR="00877F47" w:rsidRPr="0081666E" w:rsidRDefault="00877F47" w:rsidP="00DD1943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66E">
              <w:rPr>
                <w:rFonts w:ascii="Times New Roman" w:hAnsi="Times New Roman"/>
                <w:sz w:val="20"/>
                <w:szCs w:val="20"/>
              </w:rPr>
              <w:t>3. Маркетинговая оценка.</w:t>
            </w:r>
          </w:p>
          <w:p w14:paraId="583622A1" w14:textId="77777777" w:rsidR="00877F47" w:rsidRPr="0081666E" w:rsidRDefault="00877F47" w:rsidP="00DD1943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66E">
              <w:rPr>
                <w:rFonts w:ascii="Times New Roman" w:hAnsi="Times New Roman"/>
                <w:sz w:val="20"/>
                <w:szCs w:val="20"/>
              </w:rPr>
              <w:t>4. Оценка стоимости технологии - валоризация.</w:t>
            </w:r>
          </w:p>
        </w:tc>
        <w:tc>
          <w:tcPr>
            <w:tcW w:w="1676" w:type="dxa"/>
            <w:vMerge/>
            <w:shd w:val="clear" w:color="auto" w:fill="auto"/>
          </w:tcPr>
          <w:p w14:paraId="2FDB5B26" w14:textId="77777777" w:rsidR="00877F47" w:rsidRPr="0081666E" w:rsidRDefault="00877F47" w:rsidP="00DD1943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shd w:val="clear" w:color="auto" w:fill="auto"/>
          </w:tcPr>
          <w:p w14:paraId="0D44806C" w14:textId="77777777" w:rsidR="00877F47" w:rsidRPr="0081666E" w:rsidRDefault="00877F47" w:rsidP="00DD1943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14:paraId="180610F5" w14:textId="77777777" w:rsidR="00C75C7B" w:rsidRPr="00C75C7B" w:rsidRDefault="00C75C7B" w:rsidP="00DD19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C540D9" w14:textId="77777777" w:rsidR="00F64CB8" w:rsidRDefault="00F64CB8" w:rsidP="00DD1943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64CB8">
        <w:rPr>
          <w:rFonts w:ascii="Times New Roman" w:hAnsi="Times New Roman"/>
          <w:b/>
          <w:sz w:val="24"/>
          <w:szCs w:val="24"/>
        </w:rPr>
        <w:t>Образовательные технологии</w:t>
      </w:r>
    </w:p>
    <w:p w14:paraId="1955A75E" w14:textId="77777777" w:rsidR="00C75C7B" w:rsidRDefault="00C75C7B" w:rsidP="00DD1943">
      <w:pPr>
        <w:pStyle w:val="a7"/>
        <w:ind w:left="0" w:firstLine="709"/>
        <w:rPr>
          <w:rFonts w:ascii="Times New Roman" w:hAnsi="Times New Roman"/>
          <w:sz w:val="24"/>
          <w:szCs w:val="24"/>
        </w:rPr>
      </w:pPr>
      <w:r w:rsidRPr="00C75C7B">
        <w:rPr>
          <w:rFonts w:ascii="Times New Roman" w:hAnsi="Times New Roman"/>
          <w:sz w:val="24"/>
          <w:szCs w:val="24"/>
        </w:rPr>
        <w:t xml:space="preserve">В процессе изучения дисциплины используются  следующие образовательные технологии: </w:t>
      </w:r>
    </w:p>
    <w:p w14:paraId="06026F29" w14:textId="77777777" w:rsidR="00C75C7B" w:rsidRPr="00C75C7B" w:rsidRDefault="00C75C7B" w:rsidP="00DD1943">
      <w:pPr>
        <w:pStyle w:val="a7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75C7B">
        <w:rPr>
          <w:rFonts w:ascii="Times New Roman" w:eastAsia="Times New Roman" w:hAnsi="Times New Roman"/>
          <w:sz w:val="24"/>
          <w:szCs w:val="24"/>
          <w:lang w:eastAsia="ru-RU"/>
        </w:rPr>
        <w:t>проблемный метод изложения материала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66F193D" w14:textId="77777777" w:rsidR="00C75C7B" w:rsidRPr="00C75C7B" w:rsidRDefault="00C75C7B" w:rsidP="00DD1943">
      <w:pPr>
        <w:pStyle w:val="a7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75C7B">
        <w:rPr>
          <w:rFonts w:ascii="Times New Roman" w:eastAsia="Times New Roman" w:hAnsi="Times New Roman"/>
          <w:sz w:val="24"/>
          <w:szCs w:val="24"/>
          <w:lang w:eastAsia="ru-RU"/>
        </w:rPr>
        <w:t>интерактивная форма проведения лекций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F280C7C" w14:textId="77777777" w:rsidR="00D0384D" w:rsidRPr="00D0384D" w:rsidRDefault="00C75C7B" w:rsidP="00DD1943">
      <w:pPr>
        <w:pStyle w:val="a7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75C7B">
        <w:rPr>
          <w:rFonts w:ascii="Times New Roman" w:eastAsia="Times New Roman" w:hAnsi="Times New Roman"/>
          <w:sz w:val="24"/>
          <w:szCs w:val="24"/>
          <w:lang w:eastAsia="ru-RU"/>
        </w:rPr>
        <w:t>дискуссии</w:t>
      </w:r>
      <w:r w:rsidR="00D0384D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семинарских занятиях</w:t>
      </w:r>
      <w:r w:rsidRPr="00C75C7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E73A3ED" w14:textId="77777777" w:rsidR="00D0384D" w:rsidRPr="00D0384D" w:rsidRDefault="00D0384D" w:rsidP="00DD1943">
      <w:pPr>
        <w:pStyle w:val="a7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разбор конкретных ситуаций (кейсов);</w:t>
      </w:r>
    </w:p>
    <w:p w14:paraId="7ADE58F5" w14:textId="77777777" w:rsidR="00D0384D" w:rsidRPr="00D0384D" w:rsidRDefault="00D0384D" w:rsidP="00DD1943">
      <w:pPr>
        <w:pStyle w:val="a7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0384D">
        <w:rPr>
          <w:rFonts w:ascii="Times New Roman" w:eastAsia="Times New Roman" w:hAnsi="Times New Roman"/>
          <w:sz w:val="24"/>
          <w:szCs w:val="24"/>
          <w:lang w:eastAsia="ru-RU"/>
        </w:rPr>
        <w:t>дистанционные электронные пособия и презентации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3F07A098" w14:textId="2DAA017B" w:rsidR="00C75C7B" w:rsidRPr="00C75C7B" w:rsidRDefault="00D0384D" w:rsidP="00DD1943">
      <w:pPr>
        <w:pStyle w:val="a7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дистанционны</w:t>
      </w:r>
      <w:r w:rsidR="004E1350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тест</w:t>
      </w:r>
      <w:r w:rsidRPr="00D0384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4C1F48D2" w14:textId="77777777" w:rsidR="00877F47" w:rsidRPr="009A4F8B" w:rsidRDefault="00877F47" w:rsidP="00877F47">
      <w:pPr>
        <w:pStyle w:val="21"/>
        <w:spacing w:after="0" w:line="240" w:lineRule="auto"/>
        <w:ind w:left="360"/>
        <w:jc w:val="both"/>
        <w:rPr>
          <w:sz w:val="24"/>
          <w:szCs w:val="24"/>
        </w:rPr>
      </w:pPr>
      <w:r w:rsidRPr="009A4F8B">
        <w:rPr>
          <w:sz w:val="24"/>
          <w:szCs w:val="24"/>
        </w:rPr>
        <w:t>Для лиц с ограниченными возможностями в зависимости от нозологии используются специальные методы и средства обучения.</w:t>
      </w:r>
    </w:p>
    <w:p w14:paraId="22A8CF25" w14:textId="77777777" w:rsidR="00363668" w:rsidRPr="00136964" w:rsidRDefault="00363668" w:rsidP="00DD19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1F95CF" w14:textId="77777777" w:rsidR="00685475" w:rsidRPr="00685475" w:rsidRDefault="00685475" w:rsidP="00DD1943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организации и контроля</w:t>
      </w:r>
      <w:r w:rsidR="00F64CB8" w:rsidRPr="0096713D">
        <w:rPr>
          <w:rFonts w:ascii="Times New Roman" w:hAnsi="Times New Roman"/>
          <w:b/>
          <w:sz w:val="24"/>
          <w:szCs w:val="24"/>
        </w:rPr>
        <w:t xml:space="preserve"> самостоятельной работы </w:t>
      </w:r>
      <w:proofErr w:type="gramStart"/>
      <w:r w:rsidR="005428F3" w:rsidRPr="0096713D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="00F64CB8" w:rsidRPr="0096713D">
        <w:rPr>
          <w:rFonts w:ascii="Times New Roman" w:hAnsi="Times New Roman"/>
          <w:b/>
          <w:sz w:val="24"/>
          <w:szCs w:val="24"/>
        </w:rPr>
        <w:t xml:space="preserve"> </w:t>
      </w:r>
    </w:p>
    <w:p w14:paraId="73C2F818" w14:textId="77777777" w:rsidR="00437301" w:rsidRPr="00437301" w:rsidRDefault="00437301" w:rsidP="00DD194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37301">
        <w:rPr>
          <w:rFonts w:ascii="Times New Roman" w:hAnsi="Times New Roman"/>
          <w:sz w:val="24"/>
          <w:szCs w:val="24"/>
        </w:rPr>
        <w:t>Самостоятельная работа предусматривает:</w:t>
      </w:r>
    </w:p>
    <w:p w14:paraId="19B49F04" w14:textId="77777777" w:rsidR="00437301" w:rsidRPr="00437301" w:rsidRDefault="00437301" w:rsidP="00DD1943">
      <w:pPr>
        <w:pStyle w:val="a7"/>
        <w:numPr>
          <w:ilvl w:val="0"/>
          <w:numId w:val="12"/>
        </w:numPr>
        <w:ind w:left="1134"/>
        <w:rPr>
          <w:rFonts w:ascii="Times New Roman" w:hAnsi="Times New Roman"/>
          <w:sz w:val="24"/>
          <w:szCs w:val="24"/>
        </w:rPr>
      </w:pPr>
      <w:r w:rsidRPr="00437301">
        <w:rPr>
          <w:rFonts w:ascii="Times New Roman" w:hAnsi="Times New Roman"/>
          <w:sz w:val="24"/>
          <w:szCs w:val="24"/>
        </w:rPr>
        <w:t>изучение размещенных на портале ННГУ дистанционных курсов “Основы инновационной деятельности” и “Коммерциализация результатов НИОКР”;</w:t>
      </w:r>
    </w:p>
    <w:p w14:paraId="41451E51" w14:textId="77777777" w:rsidR="00437301" w:rsidRPr="00437301" w:rsidRDefault="00437301" w:rsidP="00DD1943">
      <w:pPr>
        <w:pStyle w:val="a7"/>
        <w:numPr>
          <w:ilvl w:val="0"/>
          <w:numId w:val="12"/>
        </w:numPr>
        <w:ind w:left="1134"/>
        <w:rPr>
          <w:rFonts w:ascii="Times New Roman" w:hAnsi="Times New Roman"/>
          <w:sz w:val="24"/>
          <w:szCs w:val="24"/>
        </w:rPr>
      </w:pPr>
      <w:r w:rsidRPr="00437301">
        <w:rPr>
          <w:rFonts w:ascii="Times New Roman" w:hAnsi="Times New Roman"/>
          <w:sz w:val="24"/>
          <w:szCs w:val="24"/>
        </w:rPr>
        <w:t>выполнение лабораторных работ</w:t>
      </w:r>
      <w:proofErr w:type="gramStart"/>
      <w:r w:rsidRPr="00437301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13A8D64E" w14:textId="77777777" w:rsidR="00437301" w:rsidRPr="00437301" w:rsidRDefault="00437301" w:rsidP="00DD1943">
      <w:pPr>
        <w:pStyle w:val="a7"/>
        <w:numPr>
          <w:ilvl w:val="0"/>
          <w:numId w:val="15"/>
        </w:numPr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437301">
        <w:rPr>
          <w:rFonts w:ascii="Times New Roman" w:hAnsi="Times New Roman"/>
          <w:sz w:val="24"/>
          <w:szCs w:val="24"/>
        </w:rPr>
        <w:t>аркетинговые исследования с помощью сети Интернет</w:t>
      </w:r>
    </w:p>
    <w:p w14:paraId="4F322FBF" w14:textId="77777777" w:rsidR="00437301" w:rsidRPr="00437301" w:rsidRDefault="00437301" w:rsidP="00DD1943">
      <w:pPr>
        <w:pStyle w:val="a7"/>
        <w:numPr>
          <w:ilvl w:val="0"/>
          <w:numId w:val="15"/>
        </w:numPr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37301">
        <w:rPr>
          <w:rFonts w:ascii="Times New Roman" w:hAnsi="Times New Roman"/>
          <w:sz w:val="24"/>
          <w:szCs w:val="24"/>
        </w:rPr>
        <w:t>атентный поиск в базах данных патентных ведомств РФ, США и Европы</w:t>
      </w:r>
    </w:p>
    <w:p w14:paraId="535EA22E" w14:textId="77777777" w:rsidR="00437301" w:rsidRPr="00437301" w:rsidRDefault="00437301" w:rsidP="00DD1943">
      <w:pPr>
        <w:pStyle w:val="a7"/>
        <w:numPr>
          <w:ilvl w:val="0"/>
          <w:numId w:val="15"/>
        </w:numPr>
        <w:ind w:left="1560"/>
        <w:rPr>
          <w:rFonts w:ascii="Times New Roman" w:hAnsi="Times New Roman"/>
          <w:sz w:val="24"/>
          <w:szCs w:val="24"/>
        </w:rPr>
      </w:pPr>
      <w:r w:rsidRPr="004373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437301">
        <w:rPr>
          <w:rFonts w:ascii="Times New Roman" w:hAnsi="Times New Roman"/>
          <w:sz w:val="24"/>
          <w:szCs w:val="24"/>
        </w:rPr>
        <w:t xml:space="preserve">бор данных для оценки коммерческого потенциала конкретного результата научных исследований или разработки </w:t>
      </w:r>
    </w:p>
    <w:p w14:paraId="1074AA61" w14:textId="189A0AB4" w:rsidR="00437301" w:rsidRPr="00A029E6" w:rsidRDefault="00437301" w:rsidP="00DD1943">
      <w:pPr>
        <w:pStyle w:val="a7"/>
        <w:numPr>
          <w:ilvl w:val="0"/>
          <w:numId w:val="12"/>
        </w:numPr>
        <w:ind w:left="1134"/>
        <w:rPr>
          <w:rFonts w:ascii="Times New Roman" w:hAnsi="Times New Roman"/>
          <w:sz w:val="24"/>
          <w:szCs w:val="24"/>
        </w:rPr>
      </w:pPr>
      <w:r w:rsidRPr="00A029E6">
        <w:rPr>
          <w:rFonts w:ascii="Times New Roman" w:hAnsi="Times New Roman"/>
          <w:sz w:val="24"/>
          <w:szCs w:val="24"/>
        </w:rPr>
        <w:t>дистанционную сдачу итогового теста</w:t>
      </w:r>
      <w:r>
        <w:rPr>
          <w:rFonts w:ascii="Times New Roman" w:hAnsi="Times New Roman"/>
          <w:sz w:val="24"/>
          <w:szCs w:val="24"/>
        </w:rPr>
        <w:t>.</w:t>
      </w:r>
    </w:p>
    <w:p w14:paraId="66B9144B" w14:textId="77777777" w:rsidR="00D0384D" w:rsidRDefault="00D0384D" w:rsidP="00DD194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654C5EE8" w14:textId="77777777" w:rsidR="00A55147" w:rsidRPr="004551C3" w:rsidRDefault="00A55147" w:rsidP="00DD1943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502C">
        <w:rPr>
          <w:rFonts w:ascii="Times New Roman" w:hAnsi="Times New Roman"/>
          <w:b/>
          <w:sz w:val="24"/>
          <w:szCs w:val="24"/>
        </w:rPr>
        <w:t>Фонд оценочных сре</w:t>
      </w:r>
      <w:proofErr w:type="gramStart"/>
      <w:r w:rsidRPr="0076502C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76502C">
        <w:rPr>
          <w:rFonts w:ascii="Times New Roman" w:hAnsi="Times New Roman"/>
          <w:b/>
          <w:sz w:val="24"/>
          <w:szCs w:val="24"/>
        </w:rPr>
        <w:t xml:space="preserve">я аттестации по дисциплине </w:t>
      </w:r>
    </w:p>
    <w:p w14:paraId="3DE1C612" w14:textId="77777777" w:rsidR="00D42DAA" w:rsidRPr="00D42DAA" w:rsidRDefault="00A55147" w:rsidP="00DD1943">
      <w:pPr>
        <w:pStyle w:val="a7"/>
        <w:numPr>
          <w:ilvl w:val="1"/>
          <w:numId w:val="1"/>
        </w:numPr>
        <w:ind w:left="0" w:firstLine="709"/>
        <w:rPr>
          <w:rFonts w:ascii="Times New Roman" w:hAnsi="Times New Roman"/>
          <w:i/>
          <w:sz w:val="24"/>
          <w:szCs w:val="24"/>
        </w:rPr>
      </w:pPr>
      <w:r w:rsidRPr="00D42DAA">
        <w:rPr>
          <w:rFonts w:ascii="Times New Roman" w:hAnsi="Times New Roman"/>
          <w:b/>
          <w:i/>
          <w:sz w:val="24"/>
          <w:szCs w:val="24"/>
        </w:rPr>
        <w:t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</w:t>
      </w:r>
      <w:r w:rsidRPr="004551C3">
        <w:rPr>
          <w:rFonts w:ascii="Times New Roman" w:hAnsi="Times New Roman"/>
          <w:sz w:val="24"/>
          <w:szCs w:val="24"/>
        </w:rPr>
        <w:t xml:space="preserve"> </w:t>
      </w:r>
    </w:p>
    <w:p w14:paraId="19786793" w14:textId="77777777" w:rsidR="00A10F01" w:rsidRPr="00A74561" w:rsidRDefault="00D42DAA" w:rsidP="00DD194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74561">
        <w:rPr>
          <w:rFonts w:ascii="Times New Roman" w:hAnsi="Times New Roman"/>
          <w:sz w:val="24"/>
          <w:szCs w:val="24"/>
        </w:rPr>
        <w:t>О</w:t>
      </w:r>
      <w:r w:rsidR="00A55147" w:rsidRPr="00A74561">
        <w:rPr>
          <w:rFonts w:ascii="Times New Roman" w:hAnsi="Times New Roman"/>
          <w:sz w:val="24"/>
          <w:szCs w:val="24"/>
        </w:rPr>
        <w:t>писание показателей и критериев оценивания компетенций на различных эта</w:t>
      </w:r>
      <w:r w:rsidR="00A55147" w:rsidRPr="004551C3">
        <w:rPr>
          <w:rFonts w:ascii="Times New Roman" w:hAnsi="Times New Roman"/>
          <w:sz w:val="24"/>
          <w:szCs w:val="24"/>
        </w:rPr>
        <w:t xml:space="preserve">пах их формирования </w:t>
      </w:r>
      <w:proofErr w:type="gramStart"/>
      <w:r w:rsidR="00A10F01">
        <w:rPr>
          <w:rFonts w:ascii="Times New Roman" w:hAnsi="Times New Roman"/>
          <w:sz w:val="24"/>
          <w:szCs w:val="24"/>
        </w:rPr>
        <w:t>приведен</w:t>
      </w:r>
      <w:proofErr w:type="gramEnd"/>
      <w:r w:rsidR="00A10F01">
        <w:rPr>
          <w:rFonts w:ascii="Times New Roman" w:hAnsi="Times New Roman"/>
          <w:sz w:val="24"/>
          <w:szCs w:val="24"/>
        </w:rPr>
        <w:t xml:space="preserve"> в </w:t>
      </w:r>
      <w:r w:rsidR="00437301" w:rsidRPr="00691FAC">
        <w:rPr>
          <w:rFonts w:ascii="Times New Roman" w:hAnsi="Times New Roman"/>
          <w:b/>
          <w:sz w:val="24"/>
          <w:szCs w:val="24"/>
          <w:u w:val="single"/>
        </w:rPr>
        <w:t>П</w:t>
      </w:r>
      <w:r w:rsidR="00A10F01" w:rsidRPr="00691FAC">
        <w:rPr>
          <w:rFonts w:ascii="Times New Roman" w:hAnsi="Times New Roman"/>
          <w:b/>
          <w:sz w:val="24"/>
          <w:szCs w:val="24"/>
          <w:u w:val="single"/>
        </w:rPr>
        <w:t>риложении 1</w:t>
      </w:r>
      <w:r w:rsidR="00A10F01" w:rsidRPr="00A74561">
        <w:rPr>
          <w:rFonts w:ascii="Times New Roman" w:hAnsi="Times New Roman"/>
          <w:sz w:val="24"/>
          <w:szCs w:val="24"/>
        </w:rPr>
        <w:t>.</w:t>
      </w:r>
      <w:r w:rsidR="00A10F01">
        <w:rPr>
          <w:rFonts w:ascii="Times New Roman" w:hAnsi="Times New Roman"/>
          <w:sz w:val="24"/>
          <w:szCs w:val="24"/>
        </w:rPr>
        <w:t xml:space="preserve"> </w:t>
      </w:r>
    </w:p>
    <w:p w14:paraId="3B2A2D5F" w14:textId="77777777" w:rsidR="00E06E12" w:rsidRDefault="00A55147" w:rsidP="00DD1943">
      <w:pPr>
        <w:pStyle w:val="a7"/>
        <w:numPr>
          <w:ilvl w:val="1"/>
          <w:numId w:val="1"/>
        </w:numPr>
        <w:ind w:left="0" w:firstLine="709"/>
        <w:rPr>
          <w:rFonts w:ascii="Times New Roman" w:hAnsi="Times New Roman"/>
          <w:b/>
          <w:i/>
          <w:sz w:val="24"/>
          <w:szCs w:val="24"/>
        </w:rPr>
      </w:pPr>
      <w:r w:rsidRPr="008E17BA">
        <w:rPr>
          <w:rFonts w:ascii="Times New Roman" w:hAnsi="Times New Roman"/>
          <w:b/>
          <w:i/>
          <w:sz w:val="24"/>
          <w:szCs w:val="24"/>
        </w:rPr>
        <w:t xml:space="preserve">Критерии и процедуры оценивания результатов </w:t>
      </w:r>
      <w:proofErr w:type="gramStart"/>
      <w:r w:rsidRPr="008E17BA">
        <w:rPr>
          <w:rFonts w:ascii="Times New Roman" w:hAnsi="Times New Roman"/>
          <w:b/>
          <w:i/>
          <w:sz w:val="24"/>
          <w:szCs w:val="24"/>
        </w:rPr>
        <w:t>обучения по дисциплине</w:t>
      </w:r>
      <w:proofErr w:type="gramEnd"/>
      <w:r w:rsidR="00A10F01" w:rsidRPr="008E17BA">
        <w:rPr>
          <w:rFonts w:ascii="Times New Roman" w:hAnsi="Times New Roman"/>
          <w:b/>
          <w:i/>
          <w:sz w:val="24"/>
          <w:szCs w:val="24"/>
        </w:rPr>
        <w:t xml:space="preserve">. Описание шкал оценивания </w:t>
      </w:r>
    </w:p>
    <w:p w14:paraId="33E16362" w14:textId="3774457B" w:rsidR="006066B6" w:rsidRPr="006066B6" w:rsidRDefault="00A74561" w:rsidP="006066B6">
      <w:pPr>
        <w:tabs>
          <w:tab w:val="left" w:pos="9639"/>
        </w:tabs>
        <w:autoSpaceDE w:val="0"/>
        <w:autoSpaceDN w:val="0"/>
        <w:adjustRightInd w:val="0"/>
        <w:spacing w:line="240" w:lineRule="auto"/>
        <w:ind w:left="567" w:right="102"/>
        <w:rPr>
          <w:rFonts w:ascii="Times New Roman" w:eastAsia="Calibri" w:hAnsi="Times New Roman"/>
          <w:sz w:val="24"/>
          <w:szCs w:val="24"/>
        </w:rPr>
      </w:pPr>
      <w:r w:rsidRPr="006066B6">
        <w:rPr>
          <w:rFonts w:ascii="Times New Roman" w:hAnsi="Times New Roman"/>
          <w:sz w:val="24"/>
          <w:szCs w:val="24"/>
        </w:rPr>
        <w:t>Аттестация по дисциплине проходит в виде зачета</w:t>
      </w:r>
      <w:r w:rsidR="006066B6" w:rsidRPr="006066B6">
        <w:rPr>
          <w:rFonts w:ascii="Times New Roman" w:hAnsi="Times New Roman"/>
          <w:sz w:val="24"/>
          <w:szCs w:val="24"/>
        </w:rPr>
        <w:t xml:space="preserve"> </w:t>
      </w:r>
      <w:r w:rsidR="006066B6" w:rsidRPr="006066B6">
        <w:rPr>
          <w:rFonts w:ascii="Times New Roman" w:eastAsia="Calibri" w:hAnsi="Times New Roman"/>
          <w:sz w:val="24"/>
          <w:szCs w:val="24"/>
        </w:rPr>
        <w:t xml:space="preserve">в рамках </w:t>
      </w:r>
      <w:proofErr w:type="spellStart"/>
      <w:r w:rsidR="006066B6" w:rsidRPr="006066B6">
        <w:rPr>
          <w:rFonts w:ascii="Times New Roman" w:eastAsia="Calibri" w:hAnsi="Times New Roman"/>
          <w:sz w:val="24"/>
          <w:szCs w:val="24"/>
        </w:rPr>
        <w:t>балльно</w:t>
      </w:r>
      <w:proofErr w:type="spellEnd"/>
      <w:r w:rsidR="006066B6" w:rsidRPr="006066B6">
        <w:rPr>
          <w:rFonts w:ascii="Times New Roman" w:eastAsia="Calibri" w:hAnsi="Times New Roman"/>
          <w:sz w:val="24"/>
          <w:szCs w:val="24"/>
        </w:rPr>
        <w:t>-рейтинговой системы, складывающейся из трех оценок:</w:t>
      </w:r>
    </w:p>
    <w:p w14:paraId="68AE7E44" w14:textId="686BDFDF" w:rsidR="006066B6" w:rsidRPr="006066B6" w:rsidRDefault="006066B6" w:rsidP="006066B6">
      <w:pPr>
        <w:pStyle w:val="a7"/>
        <w:numPr>
          <w:ilvl w:val="0"/>
          <w:numId w:val="28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6066B6">
        <w:rPr>
          <w:rFonts w:ascii="Times New Roman" w:hAnsi="Times New Roman"/>
          <w:sz w:val="24"/>
          <w:szCs w:val="24"/>
        </w:rPr>
        <w:t>Оценка по результатам собеседования (максимально 4 баллов)</w:t>
      </w:r>
    </w:p>
    <w:p w14:paraId="092EE47A" w14:textId="17814742" w:rsidR="006066B6" w:rsidRPr="00F50345" w:rsidRDefault="006066B6" w:rsidP="00F50345">
      <w:pPr>
        <w:pStyle w:val="a7"/>
        <w:numPr>
          <w:ilvl w:val="0"/>
          <w:numId w:val="28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50345">
        <w:rPr>
          <w:rFonts w:ascii="Times New Roman" w:hAnsi="Times New Roman"/>
          <w:sz w:val="24"/>
          <w:szCs w:val="24"/>
        </w:rPr>
        <w:t>Результат</w:t>
      </w:r>
      <w:r w:rsidR="004E1350">
        <w:rPr>
          <w:rFonts w:ascii="Times New Roman" w:hAnsi="Times New Roman"/>
          <w:sz w:val="24"/>
          <w:szCs w:val="24"/>
        </w:rPr>
        <w:t xml:space="preserve"> выполнения итогового  теста</w:t>
      </w:r>
      <w:r w:rsidRPr="00F50345">
        <w:rPr>
          <w:rFonts w:ascii="Times New Roman" w:hAnsi="Times New Roman"/>
          <w:sz w:val="24"/>
          <w:szCs w:val="24"/>
        </w:rPr>
        <w:t xml:space="preserve"> (максимально 4 баллов). </w:t>
      </w:r>
    </w:p>
    <w:p w14:paraId="66FFD3C4" w14:textId="26453361" w:rsidR="006066B6" w:rsidRPr="006066B6" w:rsidRDefault="006066B6" w:rsidP="006066B6">
      <w:pPr>
        <w:pStyle w:val="a7"/>
        <w:numPr>
          <w:ilvl w:val="0"/>
          <w:numId w:val="28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6066B6">
        <w:rPr>
          <w:rFonts w:ascii="Times New Roman" w:hAnsi="Times New Roman"/>
          <w:sz w:val="24"/>
          <w:szCs w:val="24"/>
        </w:rPr>
        <w:t>Оценка за реферат – выставляется в ходе текущего контроля (максимально 6 баллов)</w:t>
      </w:r>
    </w:p>
    <w:p w14:paraId="7F6BEFEC" w14:textId="77777777" w:rsidR="006066B6" w:rsidRDefault="006066B6" w:rsidP="006066B6">
      <w:pPr>
        <w:autoSpaceDE w:val="0"/>
        <w:autoSpaceDN w:val="0"/>
        <w:adjustRightInd w:val="0"/>
        <w:spacing w:line="240" w:lineRule="auto"/>
        <w:ind w:left="567"/>
        <w:rPr>
          <w:rFonts w:ascii="Times New Roman" w:eastAsia="Calibri" w:hAnsi="Times New Roman"/>
          <w:sz w:val="24"/>
          <w:szCs w:val="24"/>
        </w:rPr>
      </w:pPr>
      <w:r w:rsidRPr="006066B6">
        <w:rPr>
          <w:rFonts w:ascii="Times New Roman" w:eastAsia="Calibri" w:hAnsi="Times New Roman"/>
          <w:sz w:val="24"/>
          <w:szCs w:val="24"/>
        </w:rPr>
        <w:t>Итоговая максимальная оценка составляет 14 баллов. Для аттестации по курсу необходимо набрать 8 баллов.</w:t>
      </w:r>
    </w:p>
    <w:p w14:paraId="542AE755" w14:textId="77777777" w:rsidR="00A16C2D" w:rsidRPr="00A16C2D" w:rsidRDefault="00A16C2D" w:rsidP="00A16C2D">
      <w:pPr>
        <w:tabs>
          <w:tab w:val="left" w:pos="2115"/>
        </w:tabs>
        <w:spacing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A16C2D">
        <w:rPr>
          <w:rFonts w:ascii="Times New Roman" w:hAnsi="Times New Roman"/>
          <w:i/>
          <w:sz w:val="24"/>
          <w:szCs w:val="24"/>
        </w:rPr>
        <w:t>Описание шкалы оценивания на собеседовании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7871"/>
      </w:tblGrid>
      <w:tr w:rsidR="00A16C2D" w:rsidRPr="00A16C2D" w14:paraId="2A5CB62D" w14:textId="77777777" w:rsidTr="00A16C2D">
        <w:trPr>
          <w:trHeight w:val="360"/>
        </w:trPr>
        <w:tc>
          <w:tcPr>
            <w:tcW w:w="1225" w:type="dxa"/>
            <w:vAlign w:val="center"/>
          </w:tcPr>
          <w:p w14:paraId="0CF988B1" w14:textId="55977DBA" w:rsidR="00A16C2D" w:rsidRPr="00A16C2D" w:rsidRDefault="00A16C2D" w:rsidP="004E13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C2D">
              <w:rPr>
                <w:rFonts w:ascii="Times New Roman" w:hAnsi="Times New Roman"/>
                <w:b/>
                <w:sz w:val="24"/>
                <w:szCs w:val="24"/>
              </w:rPr>
              <w:t>Оценка, балл</w:t>
            </w:r>
          </w:p>
        </w:tc>
        <w:tc>
          <w:tcPr>
            <w:tcW w:w="8062" w:type="dxa"/>
            <w:vAlign w:val="center"/>
          </w:tcPr>
          <w:p w14:paraId="5BFD957D" w14:textId="77777777" w:rsidR="00A16C2D" w:rsidRPr="00A16C2D" w:rsidRDefault="00A16C2D" w:rsidP="00A16C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C2D">
              <w:rPr>
                <w:rFonts w:ascii="Times New Roman" w:hAnsi="Times New Roman"/>
                <w:b/>
                <w:sz w:val="24"/>
                <w:szCs w:val="24"/>
              </w:rPr>
              <w:t>Уровень подготовленности, характеризуемый оценкой</w:t>
            </w:r>
          </w:p>
        </w:tc>
      </w:tr>
      <w:tr w:rsidR="00A16C2D" w:rsidRPr="00A16C2D" w14:paraId="4BD27AA6" w14:textId="77777777" w:rsidTr="00877F47">
        <w:trPr>
          <w:trHeight w:val="273"/>
        </w:trPr>
        <w:tc>
          <w:tcPr>
            <w:tcW w:w="1225" w:type="dxa"/>
            <w:vAlign w:val="center"/>
          </w:tcPr>
          <w:p w14:paraId="41C5A70D" w14:textId="6E9B5170" w:rsidR="00A16C2D" w:rsidRPr="00A16C2D" w:rsidRDefault="00A16C2D" w:rsidP="00A16C2D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6C2D">
              <w:rPr>
                <w:rFonts w:ascii="Times New Roman" w:hAnsi="Times New Roman"/>
                <w:i/>
                <w:sz w:val="24"/>
                <w:szCs w:val="24"/>
              </w:rPr>
              <w:t xml:space="preserve">2-4 </w:t>
            </w:r>
          </w:p>
        </w:tc>
        <w:tc>
          <w:tcPr>
            <w:tcW w:w="8062" w:type="dxa"/>
            <w:vAlign w:val="center"/>
          </w:tcPr>
          <w:p w14:paraId="56A67B3B" w14:textId="77777777" w:rsidR="00A16C2D" w:rsidRPr="00A16C2D" w:rsidRDefault="00A16C2D" w:rsidP="00A16C2D">
            <w:pPr>
              <w:tabs>
                <w:tab w:val="left" w:pos="9639"/>
              </w:tabs>
              <w:autoSpaceDE w:val="0"/>
              <w:autoSpaceDN w:val="0"/>
              <w:adjustRightInd w:val="0"/>
              <w:spacing w:line="240" w:lineRule="auto"/>
              <w:ind w:right="10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6C2D">
              <w:rPr>
                <w:rFonts w:ascii="Times New Roman" w:eastAsia="Calibri" w:hAnsi="Times New Roman"/>
                <w:sz w:val="24"/>
                <w:szCs w:val="24"/>
              </w:rPr>
              <w:t xml:space="preserve">владение программным материалом, понимание сущности рассматриваемых процессов и явлений, умение самостоятельно обозначить проблемные ситуации в организации научных исследований, способность критически анализировать и сравнивать существующие подходы и методы к оценке результативности научной деятельности, свободное владение источниками, умение четко и ясно излагать результаты собственной работы, следовать нормам, принятым в научных </w:t>
            </w:r>
            <w:r w:rsidRPr="00A16C2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дискуссиях.</w:t>
            </w:r>
          </w:p>
        </w:tc>
      </w:tr>
      <w:tr w:rsidR="00A16C2D" w:rsidRPr="00A16C2D" w14:paraId="57201457" w14:textId="77777777" w:rsidTr="00A16C2D">
        <w:trPr>
          <w:trHeight w:val="838"/>
        </w:trPr>
        <w:tc>
          <w:tcPr>
            <w:tcW w:w="1225" w:type="dxa"/>
            <w:vAlign w:val="center"/>
          </w:tcPr>
          <w:p w14:paraId="64B80194" w14:textId="50EE63C4" w:rsidR="00A16C2D" w:rsidRPr="00A16C2D" w:rsidRDefault="00A16C2D" w:rsidP="00A16C2D">
            <w:pPr>
              <w:pStyle w:val="a7"/>
              <w:numPr>
                <w:ilvl w:val="0"/>
                <w:numId w:val="30"/>
              </w:num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6C2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8062" w:type="dxa"/>
            <w:vAlign w:val="center"/>
          </w:tcPr>
          <w:p w14:paraId="02216B5A" w14:textId="77777777" w:rsidR="00A16C2D" w:rsidRPr="00A16C2D" w:rsidRDefault="00A16C2D" w:rsidP="00A16C2D">
            <w:pPr>
              <w:tabs>
                <w:tab w:val="left" w:pos="9639"/>
              </w:tabs>
              <w:autoSpaceDE w:val="0"/>
              <w:autoSpaceDN w:val="0"/>
              <w:adjustRightInd w:val="0"/>
              <w:spacing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2D">
              <w:rPr>
                <w:rFonts w:ascii="Times New Roman" w:eastAsia="Calibri" w:hAnsi="Times New Roman"/>
                <w:sz w:val="24"/>
                <w:szCs w:val="24"/>
              </w:rPr>
              <w:t>непонимание смысла ключевых проблем, недостаточное владение науковедческой терминологией, неумение самостоятельно обозначить проблемные ситуации, неспособность  анализировать и сравнивать существующие концепции, подходы и методы, неумение ясно излагать результаты собственной работы, следовать нормам, принятым в научных дискуссиях.</w:t>
            </w:r>
          </w:p>
        </w:tc>
      </w:tr>
    </w:tbl>
    <w:p w14:paraId="266D91D0" w14:textId="297AB29B" w:rsidR="00A16C2D" w:rsidRDefault="00A16C2D" w:rsidP="00A16C2D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16C2D">
        <w:rPr>
          <w:rFonts w:ascii="Times New Roman" w:hAnsi="Times New Roman"/>
          <w:i/>
          <w:sz w:val="24"/>
          <w:szCs w:val="24"/>
        </w:rPr>
        <w:t>Критерии оценки выполнения теста</w:t>
      </w:r>
    </w:p>
    <w:p w14:paraId="6322A891" w14:textId="77777777" w:rsidR="00A16C2D" w:rsidRPr="00A16C2D" w:rsidRDefault="00A16C2D" w:rsidP="00A16C2D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6"/>
        <w:gridCol w:w="7371"/>
      </w:tblGrid>
      <w:tr w:rsidR="00A16C2D" w:rsidRPr="00A16C2D" w14:paraId="733F80DD" w14:textId="77777777" w:rsidTr="00A16C2D">
        <w:tc>
          <w:tcPr>
            <w:tcW w:w="1916" w:type="dxa"/>
          </w:tcPr>
          <w:p w14:paraId="547FAE34" w14:textId="2FBF1EBD" w:rsidR="00A16C2D" w:rsidRPr="00A16C2D" w:rsidRDefault="00A16C2D" w:rsidP="004E1350">
            <w:pPr>
              <w:spacing w:line="240" w:lineRule="auto"/>
              <w:ind w:right="14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C2D">
              <w:rPr>
                <w:rFonts w:ascii="Times New Roman" w:hAnsi="Times New Roman"/>
                <w:b/>
                <w:sz w:val="24"/>
                <w:szCs w:val="24"/>
              </w:rPr>
              <w:t>Оценка, балл</w:t>
            </w:r>
          </w:p>
        </w:tc>
        <w:tc>
          <w:tcPr>
            <w:tcW w:w="7371" w:type="dxa"/>
          </w:tcPr>
          <w:p w14:paraId="414AF255" w14:textId="77777777" w:rsidR="00A16C2D" w:rsidRPr="00A16C2D" w:rsidRDefault="00A16C2D" w:rsidP="00A16C2D">
            <w:pPr>
              <w:spacing w:line="240" w:lineRule="auto"/>
              <w:ind w:right="14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C2D">
              <w:rPr>
                <w:rFonts w:ascii="Times New Roman" w:hAnsi="Times New Roman"/>
                <w:b/>
                <w:sz w:val="24"/>
                <w:szCs w:val="24"/>
              </w:rPr>
              <w:t>Уровень подготовленности, характеризуемый оценкой</w:t>
            </w:r>
          </w:p>
        </w:tc>
      </w:tr>
      <w:tr w:rsidR="00A16C2D" w:rsidRPr="00A16C2D" w14:paraId="713B1F99" w14:textId="77777777" w:rsidTr="00A16C2D">
        <w:tc>
          <w:tcPr>
            <w:tcW w:w="1916" w:type="dxa"/>
          </w:tcPr>
          <w:p w14:paraId="663FA441" w14:textId="77777777" w:rsidR="00A16C2D" w:rsidRPr="00A16C2D" w:rsidRDefault="00A16C2D" w:rsidP="00A16C2D">
            <w:pPr>
              <w:spacing w:line="240" w:lineRule="auto"/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14:paraId="328D4920" w14:textId="77777777" w:rsidR="00A16C2D" w:rsidRPr="00A16C2D" w:rsidRDefault="00A16C2D" w:rsidP="00A16C2D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6C2D">
              <w:rPr>
                <w:rFonts w:ascii="Times New Roman" w:hAnsi="Times New Roman"/>
                <w:sz w:val="24"/>
                <w:szCs w:val="24"/>
              </w:rPr>
              <w:t>70% верных ответов</w:t>
            </w:r>
          </w:p>
        </w:tc>
      </w:tr>
      <w:tr w:rsidR="00A16C2D" w:rsidRPr="00A16C2D" w14:paraId="7B607A64" w14:textId="77777777" w:rsidTr="00A16C2D">
        <w:tc>
          <w:tcPr>
            <w:tcW w:w="1916" w:type="dxa"/>
          </w:tcPr>
          <w:p w14:paraId="04381BA9" w14:textId="77777777" w:rsidR="00A16C2D" w:rsidRPr="00A16C2D" w:rsidRDefault="00A16C2D" w:rsidP="00A16C2D">
            <w:pPr>
              <w:spacing w:line="240" w:lineRule="auto"/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14:paraId="7789C53C" w14:textId="77777777" w:rsidR="00A16C2D" w:rsidRPr="00A16C2D" w:rsidRDefault="00A16C2D" w:rsidP="00A16C2D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6C2D">
              <w:rPr>
                <w:rFonts w:ascii="Times New Roman" w:hAnsi="Times New Roman"/>
                <w:sz w:val="24"/>
                <w:szCs w:val="24"/>
              </w:rPr>
              <w:t>80% верных ответов</w:t>
            </w:r>
          </w:p>
        </w:tc>
      </w:tr>
      <w:tr w:rsidR="00A16C2D" w:rsidRPr="00A16C2D" w14:paraId="00D0BEB7" w14:textId="77777777" w:rsidTr="00A16C2D">
        <w:tc>
          <w:tcPr>
            <w:tcW w:w="1916" w:type="dxa"/>
          </w:tcPr>
          <w:p w14:paraId="3F44483D" w14:textId="77777777" w:rsidR="00A16C2D" w:rsidRPr="00A16C2D" w:rsidRDefault="00A16C2D" w:rsidP="00A16C2D">
            <w:pPr>
              <w:spacing w:line="240" w:lineRule="auto"/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14:paraId="39941404" w14:textId="77777777" w:rsidR="00A16C2D" w:rsidRPr="00A16C2D" w:rsidRDefault="00A16C2D" w:rsidP="00A16C2D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6C2D">
              <w:rPr>
                <w:rFonts w:ascii="Times New Roman" w:hAnsi="Times New Roman"/>
                <w:sz w:val="24"/>
                <w:szCs w:val="24"/>
              </w:rPr>
              <w:t>85% верных ответов</w:t>
            </w:r>
          </w:p>
        </w:tc>
      </w:tr>
      <w:tr w:rsidR="00A16C2D" w:rsidRPr="00A16C2D" w14:paraId="46C7779A" w14:textId="77777777" w:rsidTr="00A16C2D">
        <w:tc>
          <w:tcPr>
            <w:tcW w:w="1916" w:type="dxa"/>
          </w:tcPr>
          <w:p w14:paraId="63311D1D" w14:textId="77777777" w:rsidR="00A16C2D" w:rsidRPr="00A16C2D" w:rsidRDefault="00A16C2D" w:rsidP="00A16C2D">
            <w:pPr>
              <w:spacing w:line="240" w:lineRule="auto"/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14:paraId="6E36C8EF" w14:textId="77777777" w:rsidR="00A16C2D" w:rsidRPr="00A16C2D" w:rsidRDefault="00A16C2D" w:rsidP="00A16C2D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6C2D">
              <w:rPr>
                <w:rFonts w:ascii="Times New Roman" w:hAnsi="Times New Roman"/>
                <w:sz w:val="24"/>
                <w:szCs w:val="24"/>
              </w:rPr>
              <w:t>90% и более верных ответов</w:t>
            </w:r>
          </w:p>
        </w:tc>
      </w:tr>
    </w:tbl>
    <w:p w14:paraId="7325CFB6" w14:textId="43A9AEB9" w:rsidR="00A16C2D" w:rsidRPr="00A16C2D" w:rsidRDefault="00A16C2D" w:rsidP="00A16C2D">
      <w:pPr>
        <w:tabs>
          <w:tab w:val="left" w:pos="2115"/>
        </w:tabs>
        <w:spacing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A16C2D">
        <w:rPr>
          <w:rFonts w:ascii="Times New Roman" w:hAnsi="Times New Roman"/>
          <w:i/>
          <w:sz w:val="24"/>
          <w:szCs w:val="24"/>
        </w:rPr>
        <w:t>Описание шкалы оценивания реферата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7"/>
        <w:gridCol w:w="8040"/>
      </w:tblGrid>
      <w:tr w:rsidR="00A16C2D" w:rsidRPr="00A16C2D" w14:paraId="562D8EF5" w14:textId="77777777" w:rsidTr="00C266D7">
        <w:tc>
          <w:tcPr>
            <w:tcW w:w="1247" w:type="dxa"/>
          </w:tcPr>
          <w:p w14:paraId="0C9E761A" w14:textId="520B0E27" w:rsidR="00A16C2D" w:rsidRPr="00A16C2D" w:rsidRDefault="00A16C2D" w:rsidP="004E1350">
            <w:pPr>
              <w:spacing w:line="240" w:lineRule="auto"/>
              <w:ind w:right="14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C2D">
              <w:rPr>
                <w:rFonts w:ascii="Times New Roman" w:hAnsi="Times New Roman"/>
                <w:b/>
                <w:sz w:val="24"/>
                <w:szCs w:val="24"/>
              </w:rPr>
              <w:t>Оценка, балл</w:t>
            </w:r>
          </w:p>
        </w:tc>
        <w:tc>
          <w:tcPr>
            <w:tcW w:w="8324" w:type="dxa"/>
          </w:tcPr>
          <w:p w14:paraId="36257606" w14:textId="77777777" w:rsidR="00A16C2D" w:rsidRPr="00A16C2D" w:rsidRDefault="00A16C2D" w:rsidP="00A16C2D">
            <w:pPr>
              <w:spacing w:line="240" w:lineRule="auto"/>
              <w:ind w:right="14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C2D">
              <w:rPr>
                <w:rFonts w:ascii="Times New Roman" w:hAnsi="Times New Roman"/>
                <w:b/>
                <w:sz w:val="24"/>
                <w:szCs w:val="24"/>
              </w:rPr>
              <w:t>Уровень подготовленности, характеризуемый оценкой</w:t>
            </w:r>
          </w:p>
        </w:tc>
      </w:tr>
      <w:tr w:rsidR="00A16C2D" w:rsidRPr="00A16C2D" w14:paraId="0BB940F2" w14:textId="77777777" w:rsidTr="00C266D7">
        <w:tc>
          <w:tcPr>
            <w:tcW w:w="1247" w:type="dxa"/>
          </w:tcPr>
          <w:p w14:paraId="2CD2317C" w14:textId="77777777" w:rsidR="00A16C2D" w:rsidRPr="00A16C2D" w:rsidRDefault="00A16C2D" w:rsidP="00A16C2D">
            <w:pPr>
              <w:spacing w:line="240" w:lineRule="auto"/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24" w:type="dxa"/>
          </w:tcPr>
          <w:p w14:paraId="16C12BC7" w14:textId="77777777" w:rsidR="00A16C2D" w:rsidRPr="00A16C2D" w:rsidRDefault="00A16C2D" w:rsidP="00A16C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C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материал не систематизирован и не структурирован, основные результаты НИОКР не идентифицированы и не раскрыты, права интеллектуальной собственности не идентифицированы, </w:t>
            </w:r>
            <w:proofErr w:type="gramStart"/>
            <w:r w:rsidRPr="00A16C2D">
              <w:rPr>
                <w:rFonts w:ascii="Times New Roman" w:hAnsi="Times New Roman"/>
                <w:sz w:val="24"/>
                <w:szCs w:val="24"/>
              </w:rPr>
              <w:t>стратегия</w:t>
            </w:r>
            <w:proofErr w:type="gramEnd"/>
            <w:r w:rsidRPr="00A16C2D">
              <w:rPr>
                <w:rFonts w:ascii="Times New Roman" w:hAnsi="Times New Roman"/>
                <w:sz w:val="24"/>
                <w:szCs w:val="24"/>
              </w:rPr>
              <w:t xml:space="preserve"> и тактика коммерциализации не сформулированы, изложение предложения (краткого описания технологии) не ясное, презентационный материал не представлен, материалы оформлены небрежно</w:t>
            </w:r>
          </w:p>
        </w:tc>
      </w:tr>
      <w:tr w:rsidR="00A16C2D" w:rsidRPr="00A16C2D" w14:paraId="17F9A7B1" w14:textId="77777777" w:rsidTr="00C266D7">
        <w:tc>
          <w:tcPr>
            <w:tcW w:w="1247" w:type="dxa"/>
          </w:tcPr>
          <w:p w14:paraId="5CFD3A9C" w14:textId="77777777" w:rsidR="00A16C2D" w:rsidRPr="00A16C2D" w:rsidRDefault="00A16C2D" w:rsidP="00A16C2D">
            <w:pPr>
              <w:spacing w:line="240" w:lineRule="auto"/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24" w:type="dxa"/>
          </w:tcPr>
          <w:p w14:paraId="79BE6370" w14:textId="77777777" w:rsidR="00A16C2D" w:rsidRPr="00A16C2D" w:rsidRDefault="00A16C2D" w:rsidP="00A16C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6C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материал систематизирован и структурирован с существенными недочетами, основные результаты НИОКР идентифицированы и раскрыты не полностью, права интеллектуальной собственности идентифицированы не четко, </w:t>
            </w:r>
            <w:r w:rsidRPr="00A16C2D">
              <w:rPr>
                <w:rFonts w:ascii="Times New Roman" w:hAnsi="Times New Roman"/>
                <w:sz w:val="24"/>
                <w:szCs w:val="24"/>
              </w:rPr>
              <w:t>стратегия и тактика коммерциализации сформулированы с существенными недочетами, изложение предложения (краткого описания технологии) содержит существенные недочеты ясное, представленный презентационный материал существенно отклоняется по содержанию от краткого описания технологии, материалы оформлены небрежно</w:t>
            </w:r>
            <w:proofErr w:type="gramEnd"/>
          </w:p>
        </w:tc>
      </w:tr>
      <w:tr w:rsidR="00A16C2D" w:rsidRPr="00A16C2D" w14:paraId="1B9AE990" w14:textId="77777777" w:rsidTr="00C266D7">
        <w:tc>
          <w:tcPr>
            <w:tcW w:w="1247" w:type="dxa"/>
          </w:tcPr>
          <w:p w14:paraId="5FA2E945" w14:textId="77777777" w:rsidR="00A16C2D" w:rsidRPr="00A16C2D" w:rsidRDefault="00A16C2D" w:rsidP="00A16C2D">
            <w:pPr>
              <w:spacing w:line="240" w:lineRule="auto"/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24" w:type="dxa"/>
          </w:tcPr>
          <w:p w14:paraId="07DBF036" w14:textId="77777777" w:rsidR="00A16C2D" w:rsidRPr="00A16C2D" w:rsidRDefault="00A16C2D" w:rsidP="00A16C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C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материал систематизирован и структурирован с недочетами, основные результаты НИОКР идентифицированы и раскрыты не полностью, права интеллектуальной собственности идентифицированы не четко, </w:t>
            </w:r>
            <w:r w:rsidRPr="00A16C2D">
              <w:rPr>
                <w:rFonts w:ascii="Times New Roman" w:hAnsi="Times New Roman"/>
                <w:sz w:val="24"/>
                <w:szCs w:val="24"/>
              </w:rPr>
              <w:t>стратегия и тактика коммерциализации сформулированы с недочетами, изложение предложения (краткого описания технологии) содержит недочеты ясное, представленный презентационный материал отклоняется по содержанию от краткого описания технологии, материалы оформлены с существенными недостатками</w:t>
            </w:r>
          </w:p>
        </w:tc>
      </w:tr>
      <w:tr w:rsidR="00A16C2D" w:rsidRPr="00A16C2D" w14:paraId="056593A0" w14:textId="77777777" w:rsidTr="00C266D7">
        <w:tc>
          <w:tcPr>
            <w:tcW w:w="1247" w:type="dxa"/>
          </w:tcPr>
          <w:p w14:paraId="20FEF7A8" w14:textId="77777777" w:rsidR="00A16C2D" w:rsidRPr="00A16C2D" w:rsidRDefault="00A16C2D" w:rsidP="00A16C2D">
            <w:pPr>
              <w:spacing w:line="240" w:lineRule="auto"/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24" w:type="dxa"/>
          </w:tcPr>
          <w:p w14:paraId="706FA04D" w14:textId="77777777" w:rsidR="00A16C2D" w:rsidRPr="00A16C2D" w:rsidRDefault="00A16C2D" w:rsidP="00A16C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6C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материал систематизирован и структурирован с незначительными недочетами, основные результаты НИОКР идентифицированы и раскрыты с незначительными недочетами, права интеллектуальной собственности идентифицированы с незначительными недочетами, </w:t>
            </w:r>
            <w:r w:rsidRPr="00A16C2D">
              <w:rPr>
                <w:rFonts w:ascii="Times New Roman" w:hAnsi="Times New Roman"/>
                <w:sz w:val="24"/>
                <w:szCs w:val="24"/>
              </w:rPr>
              <w:t xml:space="preserve">стратегия и тактика коммерциализации сформулированы с недочетами, изложение предложения (краткого описания технологии) содержит недочеты ясное, </w:t>
            </w:r>
            <w:r w:rsidRPr="00A16C2D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представленный презентационный материал несколько отклоняется по содержанию от краткого описания технологии, материалы оформлены с недостатками</w:t>
            </w:r>
            <w:proofErr w:type="gramEnd"/>
          </w:p>
        </w:tc>
      </w:tr>
      <w:tr w:rsidR="00A16C2D" w:rsidRPr="00A16C2D" w14:paraId="39063D3A" w14:textId="77777777" w:rsidTr="00C266D7">
        <w:tc>
          <w:tcPr>
            <w:tcW w:w="1247" w:type="dxa"/>
          </w:tcPr>
          <w:p w14:paraId="24DD1919" w14:textId="77777777" w:rsidR="00A16C2D" w:rsidRPr="00A16C2D" w:rsidRDefault="00A16C2D" w:rsidP="00A16C2D">
            <w:pPr>
              <w:spacing w:line="240" w:lineRule="auto"/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2D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324" w:type="dxa"/>
          </w:tcPr>
          <w:p w14:paraId="5118A1DB" w14:textId="77777777" w:rsidR="00A16C2D" w:rsidRPr="00A16C2D" w:rsidRDefault="00A16C2D" w:rsidP="00A16C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6C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материал систематизирован и структурирован без недочетов, основные результаты НИОКР идентифицированы и раскрыты достаточно полно и достоверно, права интеллектуальной собственности идентифицированы без недочетов, </w:t>
            </w:r>
            <w:r w:rsidRPr="00A16C2D">
              <w:rPr>
                <w:rFonts w:ascii="Times New Roman" w:hAnsi="Times New Roman"/>
                <w:sz w:val="24"/>
                <w:szCs w:val="24"/>
              </w:rPr>
              <w:t>стратегия и тактика коммерциализации сформулированы с недочетами, изложение предложения (краткого описания технологии) содержит незначительные недочеты, представленный презентационный материал соответствует по содержанию краткому описанию технологии, материалы оформлены с незначительными недостатками</w:t>
            </w:r>
            <w:proofErr w:type="gramEnd"/>
          </w:p>
        </w:tc>
      </w:tr>
      <w:tr w:rsidR="00A16C2D" w:rsidRPr="00A16C2D" w14:paraId="6BCCCDF6" w14:textId="77777777" w:rsidTr="00C266D7">
        <w:tc>
          <w:tcPr>
            <w:tcW w:w="1247" w:type="dxa"/>
          </w:tcPr>
          <w:p w14:paraId="3F67BEC6" w14:textId="77777777" w:rsidR="00A16C2D" w:rsidRPr="00A16C2D" w:rsidRDefault="00A16C2D" w:rsidP="00A16C2D">
            <w:pPr>
              <w:spacing w:line="240" w:lineRule="auto"/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24" w:type="dxa"/>
          </w:tcPr>
          <w:p w14:paraId="0A0E9091" w14:textId="77777777" w:rsidR="00A16C2D" w:rsidRPr="00A16C2D" w:rsidRDefault="00A16C2D" w:rsidP="00A16C2D">
            <w:pPr>
              <w:spacing w:line="240" w:lineRule="auto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6C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материал систематизирован и структурирован без недочетов, основные результаты НИОКР идентифицированы и раскрыты достаточно полно и достоверно, права интеллектуальной собственности идентифицированы без недочетов, </w:t>
            </w:r>
            <w:r w:rsidRPr="00A16C2D">
              <w:rPr>
                <w:rFonts w:ascii="Times New Roman" w:hAnsi="Times New Roman"/>
                <w:sz w:val="24"/>
                <w:szCs w:val="24"/>
              </w:rPr>
              <w:t>стратегия и тактика коммерциализации сформулированы ясно, изложение предложения (краткого описания технологии) ясное и однозначное, представленный презентационный материал соответствует по содержанию краткому описанию технологии, культура оформления материалов высокая</w:t>
            </w:r>
          </w:p>
        </w:tc>
      </w:tr>
    </w:tbl>
    <w:p w14:paraId="103ECC28" w14:textId="77777777" w:rsidR="00A16C2D" w:rsidRPr="006066B6" w:rsidRDefault="00A16C2D" w:rsidP="006066B6">
      <w:pPr>
        <w:autoSpaceDE w:val="0"/>
        <w:autoSpaceDN w:val="0"/>
        <w:adjustRightInd w:val="0"/>
        <w:spacing w:line="240" w:lineRule="auto"/>
        <w:ind w:left="567"/>
        <w:rPr>
          <w:rFonts w:ascii="Times New Roman" w:eastAsia="Calibri" w:hAnsi="Times New Roman"/>
          <w:sz w:val="24"/>
          <w:szCs w:val="24"/>
        </w:rPr>
      </w:pPr>
    </w:p>
    <w:p w14:paraId="3FBA7A89" w14:textId="77777777" w:rsidR="00A55147" w:rsidRDefault="00E06E12" w:rsidP="00DD1943">
      <w:pPr>
        <w:pStyle w:val="a7"/>
        <w:numPr>
          <w:ilvl w:val="1"/>
          <w:numId w:val="1"/>
        </w:numPr>
        <w:ind w:left="0" w:firstLine="709"/>
        <w:rPr>
          <w:rFonts w:ascii="Times New Roman" w:hAnsi="Times New Roman"/>
          <w:b/>
          <w:i/>
          <w:sz w:val="24"/>
          <w:szCs w:val="24"/>
        </w:rPr>
      </w:pPr>
      <w:r w:rsidRPr="008E17BA">
        <w:rPr>
          <w:rFonts w:ascii="Times New Roman" w:hAnsi="Times New Roman"/>
          <w:b/>
          <w:i/>
          <w:sz w:val="24"/>
          <w:szCs w:val="24"/>
        </w:rPr>
        <w:t>Примеры т</w:t>
      </w:r>
      <w:r w:rsidR="00A55147" w:rsidRPr="008E17BA">
        <w:rPr>
          <w:rFonts w:ascii="Times New Roman" w:hAnsi="Times New Roman"/>
          <w:b/>
          <w:i/>
          <w:sz w:val="24"/>
          <w:szCs w:val="24"/>
        </w:rPr>
        <w:t>иповы</w:t>
      </w:r>
      <w:r w:rsidRPr="008E17BA">
        <w:rPr>
          <w:rFonts w:ascii="Times New Roman" w:hAnsi="Times New Roman"/>
          <w:b/>
          <w:i/>
          <w:sz w:val="24"/>
          <w:szCs w:val="24"/>
        </w:rPr>
        <w:t xml:space="preserve">х </w:t>
      </w:r>
      <w:r w:rsidR="00A55147" w:rsidRPr="008E17BA">
        <w:rPr>
          <w:rFonts w:ascii="Times New Roman" w:hAnsi="Times New Roman"/>
          <w:b/>
          <w:i/>
          <w:sz w:val="24"/>
          <w:szCs w:val="24"/>
        </w:rPr>
        <w:t>контрольны</w:t>
      </w:r>
      <w:r w:rsidR="008E17BA">
        <w:rPr>
          <w:rFonts w:ascii="Times New Roman" w:hAnsi="Times New Roman"/>
          <w:b/>
          <w:i/>
          <w:sz w:val="24"/>
          <w:szCs w:val="24"/>
        </w:rPr>
        <w:t>х</w:t>
      </w:r>
      <w:r w:rsidR="00A55147" w:rsidRPr="008E17BA">
        <w:rPr>
          <w:rFonts w:ascii="Times New Roman" w:hAnsi="Times New Roman"/>
          <w:b/>
          <w:i/>
          <w:sz w:val="24"/>
          <w:szCs w:val="24"/>
        </w:rPr>
        <w:t xml:space="preserve"> задани</w:t>
      </w:r>
      <w:r w:rsidR="008E17BA">
        <w:rPr>
          <w:rFonts w:ascii="Times New Roman" w:hAnsi="Times New Roman"/>
          <w:b/>
          <w:i/>
          <w:sz w:val="24"/>
          <w:szCs w:val="24"/>
        </w:rPr>
        <w:t>й</w:t>
      </w:r>
      <w:r w:rsidR="00A55147" w:rsidRPr="008E17BA">
        <w:rPr>
          <w:rFonts w:ascii="Times New Roman" w:hAnsi="Times New Roman"/>
          <w:b/>
          <w:i/>
          <w:sz w:val="24"/>
          <w:szCs w:val="24"/>
        </w:rPr>
        <w:t xml:space="preserve"> или ины</w:t>
      </w:r>
      <w:r w:rsidR="008E17BA">
        <w:rPr>
          <w:rFonts w:ascii="Times New Roman" w:hAnsi="Times New Roman"/>
          <w:b/>
          <w:i/>
          <w:sz w:val="24"/>
          <w:szCs w:val="24"/>
        </w:rPr>
        <w:t>х</w:t>
      </w:r>
      <w:r w:rsidR="00A55147" w:rsidRPr="008E17BA">
        <w:rPr>
          <w:rFonts w:ascii="Times New Roman" w:hAnsi="Times New Roman"/>
          <w:b/>
          <w:i/>
          <w:sz w:val="24"/>
          <w:szCs w:val="24"/>
        </w:rPr>
        <w:t xml:space="preserve"> материал</w:t>
      </w:r>
      <w:r w:rsidR="008E17BA">
        <w:rPr>
          <w:rFonts w:ascii="Times New Roman" w:hAnsi="Times New Roman"/>
          <w:b/>
          <w:i/>
          <w:sz w:val="24"/>
          <w:szCs w:val="24"/>
        </w:rPr>
        <w:t>ов</w:t>
      </w:r>
      <w:r w:rsidR="00A55147" w:rsidRPr="008E17BA">
        <w:rPr>
          <w:rFonts w:ascii="Times New Roman" w:hAnsi="Times New Roman"/>
          <w:b/>
          <w:i/>
          <w:sz w:val="24"/>
          <w:szCs w:val="24"/>
        </w:rPr>
        <w:t>, необходимы</w:t>
      </w:r>
      <w:r w:rsidR="008E17BA">
        <w:rPr>
          <w:rFonts w:ascii="Times New Roman" w:hAnsi="Times New Roman"/>
          <w:b/>
          <w:i/>
          <w:sz w:val="24"/>
          <w:szCs w:val="24"/>
        </w:rPr>
        <w:t>х</w:t>
      </w:r>
      <w:r w:rsidR="00A55147" w:rsidRPr="008E17BA">
        <w:rPr>
          <w:rFonts w:ascii="Times New Roman" w:hAnsi="Times New Roman"/>
          <w:b/>
          <w:i/>
          <w:sz w:val="24"/>
          <w:szCs w:val="24"/>
        </w:rPr>
        <w:t xml:space="preserve"> для оценки результатов обучения, характеризующи</w:t>
      </w:r>
      <w:r w:rsidR="008E17BA">
        <w:rPr>
          <w:rFonts w:ascii="Times New Roman" w:hAnsi="Times New Roman"/>
          <w:b/>
          <w:i/>
          <w:sz w:val="24"/>
          <w:szCs w:val="24"/>
        </w:rPr>
        <w:t>х</w:t>
      </w:r>
      <w:r w:rsidR="00A55147" w:rsidRPr="008E17B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10F01" w:rsidRPr="008E17BA">
        <w:rPr>
          <w:rFonts w:ascii="Times New Roman" w:hAnsi="Times New Roman"/>
          <w:b/>
          <w:i/>
          <w:sz w:val="24"/>
          <w:szCs w:val="24"/>
        </w:rPr>
        <w:t>с</w:t>
      </w:r>
      <w:r w:rsidR="00A55147" w:rsidRPr="008E17BA">
        <w:rPr>
          <w:rFonts w:ascii="Times New Roman" w:hAnsi="Times New Roman"/>
          <w:b/>
          <w:i/>
          <w:sz w:val="24"/>
          <w:szCs w:val="24"/>
        </w:rPr>
        <w:t>формирова</w:t>
      </w:r>
      <w:r w:rsidR="00A10F01" w:rsidRPr="008E17BA">
        <w:rPr>
          <w:rFonts w:ascii="Times New Roman" w:hAnsi="Times New Roman"/>
          <w:b/>
          <w:i/>
          <w:sz w:val="24"/>
          <w:szCs w:val="24"/>
        </w:rPr>
        <w:t>н</w:t>
      </w:r>
      <w:r w:rsidR="00A55147" w:rsidRPr="008E17BA">
        <w:rPr>
          <w:rFonts w:ascii="Times New Roman" w:hAnsi="Times New Roman"/>
          <w:b/>
          <w:i/>
          <w:sz w:val="24"/>
          <w:szCs w:val="24"/>
        </w:rPr>
        <w:t>н</w:t>
      </w:r>
      <w:r w:rsidR="00A10F01" w:rsidRPr="008E17BA">
        <w:rPr>
          <w:rFonts w:ascii="Times New Roman" w:hAnsi="Times New Roman"/>
          <w:b/>
          <w:i/>
          <w:sz w:val="24"/>
          <w:szCs w:val="24"/>
        </w:rPr>
        <w:t>ость</w:t>
      </w:r>
      <w:r w:rsidR="00A55147" w:rsidRPr="008E17BA">
        <w:rPr>
          <w:rFonts w:ascii="Times New Roman" w:hAnsi="Times New Roman"/>
          <w:b/>
          <w:i/>
          <w:sz w:val="24"/>
          <w:szCs w:val="24"/>
        </w:rPr>
        <w:t xml:space="preserve"> компетенций. </w:t>
      </w:r>
    </w:p>
    <w:p w14:paraId="1D385CFD" w14:textId="2DA84B0C" w:rsidR="00F50345" w:rsidRDefault="00F50345" w:rsidP="00F50345">
      <w:pPr>
        <w:pStyle w:val="a7"/>
        <w:numPr>
          <w:ilvl w:val="2"/>
          <w:numId w:val="1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Примеры вопросов к собеседованию:</w:t>
      </w:r>
    </w:p>
    <w:tbl>
      <w:tblPr>
        <w:tblStyle w:val="a6"/>
        <w:tblW w:w="9323" w:type="dxa"/>
        <w:tblInd w:w="219" w:type="dxa"/>
        <w:tblLook w:val="04A0" w:firstRow="1" w:lastRow="0" w:firstColumn="1" w:lastColumn="0" w:noHBand="0" w:noVBand="1"/>
      </w:tblPr>
      <w:tblGrid>
        <w:gridCol w:w="865"/>
        <w:gridCol w:w="6797"/>
        <w:gridCol w:w="1661"/>
      </w:tblGrid>
      <w:tr w:rsidR="00F50345" w:rsidRPr="00F50345" w14:paraId="12F12337" w14:textId="77777777" w:rsidTr="00F50345">
        <w:tc>
          <w:tcPr>
            <w:tcW w:w="865" w:type="dxa"/>
          </w:tcPr>
          <w:p w14:paraId="6F94A690" w14:textId="77777777" w:rsidR="00F50345" w:rsidRPr="00F50345" w:rsidRDefault="00F50345" w:rsidP="00F50345">
            <w:pPr>
              <w:shd w:val="clear" w:color="auto" w:fill="FFFFFF"/>
              <w:tabs>
                <w:tab w:val="left" w:leader="underscore" w:pos="5966"/>
              </w:tabs>
              <w:spacing w:line="240" w:lineRule="auto"/>
              <w:ind w:left="-340"/>
              <w:jc w:val="center"/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797" w:type="dxa"/>
          </w:tcPr>
          <w:p w14:paraId="34C6C3CC" w14:textId="77777777" w:rsidR="00F50345" w:rsidRPr="00F50345" w:rsidRDefault="00F50345" w:rsidP="00F50345">
            <w:pPr>
              <w:shd w:val="clear" w:color="auto" w:fill="FFFFFF"/>
              <w:tabs>
                <w:tab w:val="left" w:leader="underscore" w:pos="5966"/>
              </w:tabs>
              <w:spacing w:line="240" w:lineRule="auto"/>
              <w:jc w:val="center"/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</w:pPr>
            <w:r w:rsidRPr="00F50345">
              <w:rPr>
                <w:rFonts w:ascii="Times New Roman" w:hAnsi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1661" w:type="dxa"/>
          </w:tcPr>
          <w:p w14:paraId="485228B9" w14:textId="77777777" w:rsidR="00F50345" w:rsidRPr="00F50345" w:rsidRDefault="00F50345" w:rsidP="00F50345">
            <w:pPr>
              <w:shd w:val="clear" w:color="auto" w:fill="FFFFFF"/>
              <w:tabs>
                <w:tab w:val="left" w:leader="underscore" w:pos="5966"/>
              </w:tabs>
              <w:spacing w:line="240" w:lineRule="auto"/>
              <w:jc w:val="center"/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</w:pPr>
            <w:r w:rsidRPr="00F5034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Код компетенции</w:t>
            </w:r>
          </w:p>
        </w:tc>
      </w:tr>
      <w:tr w:rsidR="00F50345" w:rsidRPr="00F50345" w14:paraId="7308EAB6" w14:textId="77777777" w:rsidTr="00F50345">
        <w:tc>
          <w:tcPr>
            <w:tcW w:w="865" w:type="dxa"/>
          </w:tcPr>
          <w:p w14:paraId="47E0BEEF" w14:textId="77777777" w:rsidR="00F50345" w:rsidRPr="00F50345" w:rsidRDefault="00F50345" w:rsidP="00F50345">
            <w:pPr>
              <w:pStyle w:val="a7"/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leader="underscore" w:pos="5966"/>
              </w:tabs>
              <w:autoSpaceDE w:val="0"/>
              <w:autoSpaceDN w:val="0"/>
              <w:adjustRightInd w:val="0"/>
              <w:spacing w:line="240" w:lineRule="auto"/>
              <w:ind w:left="17" w:hanging="357"/>
              <w:jc w:val="center"/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797" w:type="dxa"/>
          </w:tcPr>
          <w:p w14:paraId="1409BB62" w14:textId="77777777" w:rsidR="00F50345" w:rsidRPr="00F50345" w:rsidRDefault="00F50345" w:rsidP="00F50345">
            <w:pPr>
              <w:shd w:val="clear" w:color="auto" w:fill="FFFFFF"/>
              <w:tabs>
                <w:tab w:val="left" w:leader="underscore" w:pos="5966"/>
              </w:tabs>
              <w:spacing w:line="240" w:lineRule="auto"/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</w:pPr>
            <w:r w:rsidRPr="00F50345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Что такое «коммерциализация результатов НИОКР технологий»?</w:t>
            </w:r>
          </w:p>
        </w:tc>
        <w:tc>
          <w:tcPr>
            <w:tcW w:w="1661" w:type="dxa"/>
          </w:tcPr>
          <w:p w14:paraId="546648EF" w14:textId="77777777" w:rsidR="00F50345" w:rsidRPr="00F50345" w:rsidRDefault="00F50345" w:rsidP="00F503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03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УК</w:t>
            </w:r>
            <w:proofErr w:type="gramStart"/>
            <w:r w:rsidRPr="00F503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Pr="00F503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УК5</w:t>
            </w:r>
          </w:p>
        </w:tc>
      </w:tr>
      <w:tr w:rsidR="00F50345" w:rsidRPr="00F50345" w14:paraId="3D8FE3E6" w14:textId="77777777" w:rsidTr="00F50345">
        <w:tc>
          <w:tcPr>
            <w:tcW w:w="865" w:type="dxa"/>
          </w:tcPr>
          <w:p w14:paraId="713AB4D2" w14:textId="77777777" w:rsidR="00F50345" w:rsidRPr="00F50345" w:rsidRDefault="00F50345" w:rsidP="00F50345">
            <w:pPr>
              <w:pStyle w:val="a7"/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leader="underscore" w:pos="5966"/>
              </w:tabs>
              <w:autoSpaceDE w:val="0"/>
              <w:autoSpaceDN w:val="0"/>
              <w:adjustRightInd w:val="0"/>
              <w:spacing w:line="240" w:lineRule="auto"/>
              <w:ind w:left="17" w:hanging="357"/>
              <w:jc w:val="center"/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797" w:type="dxa"/>
          </w:tcPr>
          <w:p w14:paraId="7437E1F5" w14:textId="3B6B6461" w:rsidR="00F50345" w:rsidRPr="00F50345" w:rsidRDefault="00F50345" w:rsidP="00F50345">
            <w:pPr>
              <w:shd w:val="clear" w:color="auto" w:fill="FFFFFF"/>
              <w:tabs>
                <w:tab w:val="left" w:leader="underscore" w:pos="5966"/>
              </w:tabs>
              <w:spacing w:line="240" w:lineRule="auto"/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</w:pPr>
            <w:r w:rsidRPr="00F50345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Специфика маркетинга в инновационной деятельности</w:t>
            </w:r>
          </w:p>
        </w:tc>
        <w:tc>
          <w:tcPr>
            <w:tcW w:w="1661" w:type="dxa"/>
          </w:tcPr>
          <w:p w14:paraId="1EE47602" w14:textId="77777777" w:rsidR="00F50345" w:rsidRPr="00F50345" w:rsidRDefault="00F50345" w:rsidP="00F50345">
            <w:pPr>
              <w:shd w:val="clear" w:color="auto" w:fill="FFFFFF"/>
              <w:tabs>
                <w:tab w:val="left" w:leader="underscore" w:pos="5966"/>
              </w:tabs>
              <w:spacing w:line="240" w:lineRule="auto"/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</w:pPr>
            <w:r w:rsidRPr="00F503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УК5(6)</w:t>
            </w:r>
          </w:p>
        </w:tc>
      </w:tr>
      <w:tr w:rsidR="00F50345" w:rsidRPr="00F50345" w14:paraId="5864E26F" w14:textId="77777777" w:rsidTr="00F50345">
        <w:tc>
          <w:tcPr>
            <w:tcW w:w="865" w:type="dxa"/>
          </w:tcPr>
          <w:p w14:paraId="03917F29" w14:textId="77777777" w:rsidR="00F50345" w:rsidRPr="00F50345" w:rsidRDefault="00F50345" w:rsidP="00F50345">
            <w:pPr>
              <w:pStyle w:val="a7"/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leader="underscore" w:pos="5966"/>
              </w:tabs>
              <w:autoSpaceDE w:val="0"/>
              <w:autoSpaceDN w:val="0"/>
              <w:adjustRightInd w:val="0"/>
              <w:spacing w:line="240" w:lineRule="auto"/>
              <w:ind w:left="17" w:hanging="357"/>
              <w:jc w:val="center"/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797" w:type="dxa"/>
          </w:tcPr>
          <w:p w14:paraId="7FC809D4" w14:textId="77777777" w:rsidR="00F50345" w:rsidRPr="00F50345" w:rsidRDefault="00F50345" w:rsidP="00F50345">
            <w:pPr>
              <w:shd w:val="clear" w:color="auto" w:fill="FFFFFF"/>
              <w:tabs>
                <w:tab w:val="left" w:leader="underscore" w:pos="5966"/>
              </w:tabs>
              <w:spacing w:line="240" w:lineRule="auto"/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</w:pPr>
            <w:r w:rsidRPr="00F50345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Каковы принципы установления экономического контроля над технологиями?</w:t>
            </w:r>
          </w:p>
        </w:tc>
        <w:tc>
          <w:tcPr>
            <w:tcW w:w="1661" w:type="dxa"/>
          </w:tcPr>
          <w:p w14:paraId="382E0439" w14:textId="77777777" w:rsidR="00F50345" w:rsidRPr="00F50345" w:rsidRDefault="00F50345" w:rsidP="00F50345">
            <w:pPr>
              <w:shd w:val="clear" w:color="auto" w:fill="FFFFFF"/>
              <w:tabs>
                <w:tab w:val="left" w:leader="underscore" w:pos="5966"/>
              </w:tabs>
              <w:spacing w:line="240" w:lineRule="auto"/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</w:pPr>
            <w:r w:rsidRPr="00F503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УК</w:t>
            </w:r>
            <w:proofErr w:type="gramStart"/>
            <w:r w:rsidRPr="00F503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F50345" w:rsidRPr="00F50345" w14:paraId="68BF91C8" w14:textId="77777777" w:rsidTr="00F50345">
        <w:tc>
          <w:tcPr>
            <w:tcW w:w="865" w:type="dxa"/>
          </w:tcPr>
          <w:p w14:paraId="51A1BE43" w14:textId="77777777" w:rsidR="00F50345" w:rsidRPr="00F50345" w:rsidRDefault="00F50345" w:rsidP="00F50345">
            <w:pPr>
              <w:pStyle w:val="a7"/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leader="underscore" w:pos="5966"/>
              </w:tabs>
              <w:autoSpaceDE w:val="0"/>
              <w:autoSpaceDN w:val="0"/>
              <w:adjustRightInd w:val="0"/>
              <w:spacing w:line="240" w:lineRule="auto"/>
              <w:ind w:left="17" w:hanging="357"/>
              <w:jc w:val="center"/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797" w:type="dxa"/>
          </w:tcPr>
          <w:p w14:paraId="450D024E" w14:textId="21F6AD0A" w:rsidR="00F50345" w:rsidRPr="00F50345" w:rsidRDefault="00F50345" w:rsidP="00F50345">
            <w:pPr>
              <w:shd w:val="clear" w:color="auto" w:fill="FFFFFF"/>
              <w:tabs>
                <w:tab w:val="left" w:leader="underscore" w:pos="5966"/>
              </w:tabs>
              <w:spacing w:line="240" w:lineRule="auto"/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</w:pPr>
            <w:r w:rsidRPr="00F50345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 xml:space="preserve"> Источники финансирования и шансы получения инвестиций на каждом из этапов коммерциализации технологий</w:t>
            </w:r>
          </w:p>
        </w:tc>
        <w:tc>
          <w:tcPr>
            <w:tcW w:w="1661" w:type="dxa"/>
          </w:tcPr>
          <w:p w14:paraId="1F1E4EBE" w14:textId="77777777" w:rsidR="00F50345" w:rsidRPr="00F50345" w:rsidRDefault="00F50345" w:rsidP="00F50345">
            <w:pPr>
              <w:shd w:val="clear" w:color="auto" w:fill="FFFFFF"/>
              <w:tabs>
                <w:tab w:val="left" w:leader="underscore" w:pos="5966"/>
              </w:tabs>
              <w:spacing w:line="240" w:lineRule="auto"/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</w:pPr>
            <w:r w:rsidRPr="00F503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УК5(6), ДПК</w:t>
            </w:r>
          </w:p>
        </w:tc>
      </w:tr>
    </w:tbl>
    <w:p w14:paraId="4884F960" w14:textId="0306ECBC" w:rsidR="00F50345" w:rsidRPr="00F50345" w:rsidRDefault="00F50345" w:rsidP="00F50345">
      <w:pPr>
        <w:pStyle w:val="a7"/>
        <w:numPr>
          <w:ilvl w:val="2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50345">
        <w:rPr>
          <w:rFonts w:ascii="Times New Roman" w:hAnsi="Times New Roman"/>
          <w:b/>
          <w:sz w:val="24"/>
          <w:szCs w:val="24"/>
        </w:rPr>
        <w:t>Темы рефератов</w:t>
      </w:r>
      <w:r w:rsidRPr="00F50345">
        <w:rPr>
          <w:rFonts w:ascii="Times New Roman" w:hAnsi="Times New Roman"/>
          <w:sz w:val="24"/>
          <w:szCs w:val="24"/>
        </w:rPr>
        <w:t>: (компетенция УК5(6))</w:t>
      </w:r>
    </w:p>
    <w:p w14:paraId="75A0C67A" w14:textId="77777777" w:rsidR="00F50345" w:rsidRPr="00F50345" w:rsidRDefault="00F50345" w:rsidP="00F50345">
      <w:pPr>
        <w:tabs>
          <w:tab w:val="left" w:pos="3969"/>
        </w:tabs>
        <w:spacing w:line="240" w:lineRule="auto"/>
        <w:ind w:left="142"/>
        <w:rPr>
          <w:rFonts w:ascii="Times New Roman" w:hAnsi="Times New Roman"/>
          <w:sz w:val="24"/>
          <w:szCs w:val="24"/>
        </w:rPr>
      </w:pPr>
      <w:r w:rsidRPr="00F50345">
        <w:rPr>
          <w:rFonts w:ascii="Times New Roman" w:hAnsi="Times New Roman"/>
          <w:sz w:val="24"/>
          <w:szCs w:val="24"/>
        </w:rPr>
        <w:t>1. Подготовка краткого описания и презентации предлагаемой технологии, основанной на результатах НИОКР, которые ведет подразделение университета, в котором аспирант проходит обучение.</w:t>
      </w:r>
    </w:p>
    <w:p w14:paraId="33EB3CBE" w14:textId="77777777" w:rsidR="00F50345" w:rsidRPr="00F50345" w:rsidRDefault="00F50345" w:rsidP="00F50345">
      <w:pPr>
        <w:tabs>
          <w:tab w:val="left" w:pos="3969"/>
        </w:tabs>
        <w:spacing w:line="240" w:lineRule="auto"/>
        <w:ind w:left="142"/>
        <w:rPr>
          <w:rFonts w:ascii="Times New Roman" w:hAnsi="Times New Roman"/>
          <w:sz w:val="24"/>
          <w:szCs w:val="24"/>
        </w:rPr>
      </w:pPr>
      <w:r w:rsidRPr="00F50345">
        <w:rPr>
          <w:rFonts w:ascii="Times New Roman" w:hAnsi="Times New Roman"/>
          <w:sz w:val="24"/>
          <w:szCs w:val="24"/>
        </w:rPr>
        <w:t>2. Подготовка заявки на конкурсы Фонда поддержки инноваций УМНИК или СТАРТ.</w:t>
      </w:r>
    </w:p>
    <w:p w14:paraId="6828E533" w14:textId="46EDDAC0" w:rsidR="00F50345" w:rsidRDefault="00F50345" w:rsidP="00F50345">
      <w:pPr>
        <w:pStyle w:val="a7"/>
        <w:numPr>
          <w:ilvl w:val="2"/>
          <w:numId w:val="1"/>
        </w:numPr>
        <w:rPr>
          <w:rFonts w:ascii="Times New Roman" w:hAnsi="Times New Roman"/>
          <w:b/>
          <w:i/>
          <w:sz w:val="24"/>
          <w:szCs w:val="24"/>
        </w:rPr>
      </w:pPr>
      <w:r w:rsidRPr="00F50345">
        <w:rPr>
          <w:rFonts w:ascii="Times New Roman" w:hAnsi="Times New Roman"/>
          <w:b/>
          <w:i/>
          <w:sz w:val="24"/>
          <w:szCs w:val="24"/>
        </w:rPr>
        <w:t>Примеры заданий итогового теста:</w:t>
      </w:r>
    </w:p>
    <w:p w14:paraId="5273B090" w14:textId="72E6C5C3" w:rsidR="00A16C2D" w:rsidRPr="00A16C2D" w:rsidRDefault="00A16C2D" w:rsidP="00A16C2D">
      <w:pPr>
        <w:ind w:left="710"/>
        <w:rPr>
          <w:rFonts w:ascii="Times New Roman" w:hAnsi="Times New Roman"/>
          <w:i/>
          <w:sz w:val="24"/>
          <w:szCs w:val="24"/>
        </w:rPr>
      </w:pPr>
      <w:r w:rsidRPr="00A16C2D">
        <w:rPr>
          <w:rFonts w:ascii="Times New Roman" w:hAnsi="Times New Roman"/>
          <w:i/>
          <w:sz w:val="24"/>
          <w:szCs w:val="24"/>
        </w:rPr>
        <w:t>Найдите один верный и наиболее полный ответ</w:t>
      </w:r>
    </w:p>
    <w:p w14:paraId="7FB7FD44" w14:textId="7BC512EB" w:rsidR="00F50345" w:rsidRPr="00EF26BB" w:rsidRDefault="00F50345" w:rsidP="00F50345">
      <w:pPr>
        <w:shd w:val="clear" w:color="auto" w:fill="D9D9D9"/>
        <w:spacing w:after="0"/>
        <w:ind w:left="142"/>
        <w:jc w:val="both"/>
        <w:rPr>
          <w:rFonts w:ascii="Times New Roman" w:hAnsi="Times New Roman"/>
          <w:sz w:val="18"/>
          <w:szCs w:val="18"/>
        </w:rPr>
      </w:pPr>
      <w:r w:rsidRPr="00EF26BB">
        <w:rPr>
          <w:rFonts w:ascii="Times New Roman" w:hAnsi="Times New Roman"/>
          <w:sz w:val="18"/>
          <w:szCs w:val="18"/>
        </w:rPr>
        <w:t>Установите соответствие: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196"/>
        <w:gridCol w:w="424"/>
        <w:gridCol w:w="1176"/>
        <w:gridCol w:w="20"/>
        <w:gridCol w:w="424"/>
        <w:gridCol w:w="1306"/>
        <w:gridCol w:w="494"/>
        <w:gridCol w:w="3779"/>
      </w:tblGrid>
      <w:tr w:rsidR="00F50345" w:rsidRPr="00EF26BB" w14:paraId="3D425D50" w14:textId="77777777" w:rsidTr="00C266D7">
        <w:tc>
          <w:tcPr>
            <w:tcW w:w="3264" w:type="dxa"/>
            <w:gridSpan w:val="4"/>
          </w:tcPr>
          <w:p w14:paraId="507C26A4" w14:textId="77777777" w:rsidR="00F50345" w:rsidRPr="00EF26BB" w:rsidRDefault="00F50345" w:rsidP="00C266D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6BB">
              <w:rPr>
                <w:rFonts w:ascii="Times New Roman" w:hAnsi="Times New Roman"/>
                <w:sz w:val="18"/>
                <w:szCs w:val="18"/>
              </w:rPr>
              <w:lastRenderedPageBreak/>
              <w:t>Объекты ИС</w:t>
            </w:r>
          </w:p>
        </w:tc>
        <w:tc>
          <w:tcPr>
            <w:tcW w:w="6023" w:type="dxa"/>
            <w:gridSpan w:val="5"/>
          </w:tcPr>
          <w:p w14:paraId="45E3550B" w14:textId="77777777" w:rsidR="00F50345" w:rsidRPr="00EF26BB" w:rsidRDefault="00F50345" w:rsidP="00C266D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6BB">
              <w:rPr>
                <w:rFonts w:ascii="Times New Roman" w:hAnsi="Times New Roman"/>
                <w:sz w:val="18"/>
                <w:szCs w:val="18"/>
              </w:rPr>
              <w:t xml:space="preserve">Условия </w:t>
            </w:r>
            <w:proofErr w:type="spellStart"/>
            <w:r w:rsidRPr="00EF26BB">
              <w:rPr>
                <w:rFonts w:ascii="Times New Roman" w:hAnsi="Times New Roman"/>
                <w:sz w:val="18"/>
                <w:szCs w:val="18"/>
              </w:rPr>
              <w:t>охраноспособности</w:t>
            </w:r>
            <w:proofErr w:type="spellEnd"/>
          </w:p>
        </w:tc>
      </w:tr>
      <w:tr w:rsidR="00F50345" w:rsidRPr="00EF26BB" w14:paraId="11D60A84" w14:textId="77777777" w:rsidTr="00C266D7">
        <w:tc>
          <w:tcPr>
            <w:tcW w:w="3264" w:type="dxa"/>
            <w:gridSpan w:val="4"/>
          </w:tcPr>
          <w:p w14:paraId="3602A97E" w14:textId="77777777" w:rsidR="00F50345" w:rsidRPr="00EF26BB" w:rsidRDefault="00F50345" w:rsidP="00C266D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6BB">
              <w:rPr>
                <w:rFonts w:ascii="Times New Roman" w:hAnsi="Times New Roman"/>
                <w:sz w:val="18"/>
                <w:szCs w:val="18"/>
              </w:rPr>
              <w:t>1. изобретения</w:t>
            </w:r>
          </w:p>
          <w:p w14:paraId="1F2D220A" w14:textId="77777777" w:rsidR="00F50345" w:rsidRPr="00EF26BB" w:rsidRDefault="00F50345" w:rsidP="00C266D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6BB">
              <w:rPr>
                <w:rFonts w:ascii="Times New Roman" w:hAnsi="Times New Roman"/>
                <w:sz w:val="18"/>
                <w:szCs w:val="18"/>
              </w:rPr>
              <w:t>2. полезная модель</w:t>
            </w:r>
          </w:p>
          <w:p w14:paraId="217F9641" w14:textId="77777777" w:rsidR="00F50345" w:rsidRPr="00EF26BB" w:rsidRDefault="00F50345" w:rsidP="00C266D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6BB">
              <w:rPr>
                <w:rFonts w:ascii="Times New Roman" w:hAnsi="Times New Roman"/>
                <w:sz w:val="18"/>
                <w:szCs w:val="18"/>
              </w:rPr>
              <w:t>3. промышленный образец</w:t>
            </w:r>
          </w:p>
          <w:p w14:paraId="36B3ED11" w14:textId="77777777" w:rsidR="00F50345" w:rsidRPr="00EF26BB" w:rsidRDefault="00F50345" w:rsidP="00C266D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3" w:type="dxa"/>
            <w:gridSpan w:val="5"/>
          </w:tcPr>
          <w:p w14:paraId="2F9A7A85" w14:textId="77777777" w:rsidR="00F50345" w:rsidRPr="00EF26BB" w:rsidRDefault="00F50345" w:rsidP="00C266D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6BB">
              <w:rPr>
                <w:rFonts w:ascii="Times New Roman" w:hAnsi="Times New Roman"/>
                <w:sz w:val="18"/>
                <w:szCs w:val="18"/>
              </w:rPr>
              <w:t>А. новизна и оригинальность</w:t>
            </w:r>
          </w:p>
          <w:p w14:paraId="545B15E2" w14:textId="77777777" w:rsidR="00F50345" w:rsidRPr="00EF26BB" w:rsidRDefault="00F50345" w:rsidP="00C266D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6BB">
              <w:rPr>
                <w:rFonts w:ascii="Times New Roman" w:hAnsi="Times New Roman"/>
                <w:sz w:val="18"/>
                <w:szCs w:val="18"/>
              </w:rPr>
              <w:t>Б. новизна и промышленная применимость</w:t>
            </w:r>
          </w:p>
          <w:p w14:paraId="45636993" w14:textId="77777777" w:rsidR="00F50345" w:rsidRPr="00EF26BB" w:rsidRDefault="00F50345" w:rsidP="00C266D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6BB">
              <w:rPr>
                <w:rFonts w:ascii="Times New Roman" w:hAnsi="Times New Roman"/>
                <w:sz w:val="18"/>
                <w:szCs w:val="18"/>
              </w:rPr>
              <w:t>В. новизна, промышленная применимость, изобретательский уровень.</w:t>
            </w:r>
          </w:p>
        </w:tc>
      </w:tr>
      <w:tr w:rsidR="00F50345" w:rsidRPr="00EF26BB" w14:paraId="37BB0840" w14:textId="77777777" w:rsidTr="00A16C2D">
        <w:tc>
          <w:tcPr>
            <w:tcW w:w="468" w:type="dxa"/>
            <w:tcBorders>
              <w:left w:val="nil"/>
              <w:bottom w:val="nil"/>
              <w:right w:val="nil"/>
            </w:tcBorders>
          </w:tcPr>
          <w:p w14:paraId="5B5E22D3" w14:textId="77777777" w:rsidR="00F50345" w:rsidRPr="00EF26BB" w:rsidRDefault="00F50345" w:rsidP="00C266D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6BB">
              <w:rPr>
                <w:rFonts w:ascii="Times New Roman" w:hAnsi="Times New Roman"/>
                <w:sz w:val="18"/>
                <w:szCs w:val="18"/>
              </w:rPr>
              <w:t>1)</w:t>
            </w:r>
          </w:p>
        </w:tc>
        <w:tc>
          <w:tcPr>
            <w:tcW w:w="1196" w:type="dxa"/>
            <w:tcBorders>
              <w:left w:val="nil"/>
              <w:bottom w:val="nil"/>
              <w:right w:val="nil"/>
            </w:tcBorders>
          </w:tcPr>
          <w:p w14:paraId="456ACD52" w14:textId="77777777" w:rsidR="00F50345" w:rsidRPr="00EF26BB" w:rsidRDefault="00F50345" w:rsidP="00C266D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6BB">
              <w:rPr>
                <w:rFonts w:ascii="Times New Roman" w:hAnsi="Times New Roman"/>
                <w:sz w:val="18"/>
                <w:szCs w:val="18"/>
              </w:rPr>
              <w:t>1В2Б3А</w:t>
            </w:r>
          </w:p>
        </w:tc>
        <w:tc>
          <w:tcPr>
            <w:tcW w:w="424" w:type="dxa"/>
            <w:tcBorders>
              <w:left w:val="nil"/>
              <w:bottom w:val="nil"/>
              <w:right w:val="nil"/>
            </w:tcBorders>
          </w:tcPr>
          <w:p w14:paraId="2D53A65F" w14:textId="77777777" w:rsidR="00F50345" w:rsidRPr="00EF26BB" w:rsidRDefault="00F50345" w:rsidP="00C266D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6BB">
              <w:rPr>
                <w:rFonts w:ascii="Times New Roman" w:hAnsi="Times New Roman"/>
                <w:sz w:val="18"/>
                <w:szCs w:val="18"/>
              </w:rPr>
              <w:t>2)</w:t>
            </w:r>
          </w:p>
        </w:tc>
        <w:tc>
          <w:tcPr>
            <w:tcW w:w="1196" w:type="dxa"/>
            <w:gridSpan w:val="2"/>
            <w:tcBorders>
              <w:left w:val="nil"/>
              <w:bottom w:val="nil"/>
              <w:right w:val="nil"/>
            </w:tcBorders>
          </w:tcPr>
          <w:p w14:paraId="7D224D58" w14:textId="77777777" w:rsidR="00F50345" w:rsidRPr="00EF26BB" w:rsidRDefault="00F50345" w:rsidP="00C266D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6BB">
              <w:rPr>
                <w:rFonts w:ascii="Times New Roman" w:hAnsi="Times New Roman"/>
                <w:sz w:val="18"/>
                <w:szCs w:val="18"/>
              </w:rPr>
              <w:t>1А2Б3В</w:t>
            </w:r>
          </w:p>
        </w:tc>
        <w:tc>
          <w:tcPr>
            <w:tcW w:w="424" w:type="dxa"/>
            <w:tcBorders>
              <w:left w:val="nil"/>
              <w:bottom w:val="nil"/>
              <w:right w:val="nil"/>
            </w:tcBorders>
          </w:tcPr>
          <w:p w14:paraId="27FE2A12" w14:textId="77777777" w:rsidR="00F50345" w:rsidRPr="00EF26BB" w:rsidRDefault="00F50345" w:rsidP="00C266D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6BB">
              <w:rPr>
                <w:rFonts w:ascii="Times New Roman" w:hAnsi="Times New Roman"/>
                <w:sz w:val="18"/>
                <w:szCs w:val="18"/>
              </w:rPr>
              <w:t>3)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14:paraId="5CA0CD2E" w14:textId="77777777" w:rsidR="00F50345" w:rsidRPr="00EF26BB" w:rsidRDefault="00F50345" w:rsidP="00C266D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6BB">
              <w:rPr>
                <w:rFonts w:ascii="Times New Roman" w:hAnsi="Times New Roman"/>
                <w:sz w:val="18"/>
                <w:szCs w:val="18"/>
              </w:rPr>
              <w:t>1Б2А3В</w:t>
            </w:r>
          </w:p>
        </w:tc>
        <w:tc>
          <w:tcPr>
            <w:tcW w:w="494" w:type="dxa"/>
            <w:tcBorders>
              <w:left w:val="nil"/>
              <w:bottom w:val="nil"/>
              <w:right w:val="nil"/>
            </w:tcBorders>
          </w:tcPr>
          <w:p w14:paraId="1FEC32FB" w14:textId="77777777" w:rsidR="00F50345" w:rsidRPr="00EF26BB" w:rsidRDefault="00F50345" w:rsidP="00C266D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6BB">
              <w:rPr>
                <w:rFonts w:ascii="Times New Roman" w:hAnsi="Times New Roman"/>
                <w:sz w:val="18"/>
                <w:szCs w:val="18"/>
              </w:rPr>
              <w:t>4)</w:t>
            </w:r>
          </w:p>
        </w:tc>
        <w:tc>
          <w:tcPr>
            <w:tcW w:w="3779" w:type="dxa"/>
            <w:tcBorders>
              <w:left w:val="nil"/>
              <w:bottom w:val="nil"/>
              <w:right w:val="nil"/>
            </w:tcBorders>
          </w:tcPr>
          <w:p w14:paraId="22D6B085" w14:textId="77777777" w:rsidR="00F50345" w:rsidRDefault="00F50345" w:rsidP="00C266D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6BB">
              <w:rPr>
                <w:rFonts w:ascii="Times New Roman" w:hAnsi="Times New Roman"/>
                <w:sz w:val="18"/>
                <w:szCs w:val="18"/>
              </w:rPr>
              <w:t>1Б2В3А</w:t>
            </w:r>
          </w:p>
          <w:p w14:paraId="436C95C9" w14:textId="77777777" w:rsidR="00A16C2D" w:rsidRPr="00EF26BB" w:rsidRDefault="00A16C2D" w:rsidP="00C266D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F58BCE1" w14:textId="77777777" w:rsidR="00A16C2D" w:rsidRPr="00A16C2D" w:rsidRDefault="00A16C2D" w:rsidP="00A16C2D">
      <w:pPr>
        <w:shd w:val="clear" w:color="auto" w:fill="D9D9D9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6C2D">
        <w:rPr>
          <w:rFonts w:ascii="Times New Roman" w:hAnsi="Times New Roman"/>
          <w:sz w:val="18"/>
          <w:szCs w:val="18"/>
        </w:rPr>
        <w:t>Рыночная свобода – это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468"/>
        <w:gridCol w:w="9180"/>
      </w:tblGrid>
      <w:tr w:rsidR="00A16C2D" w:rsidRPr="00A16C2D" w14:paraId="7AFAB962" w14:textId="77777777" w:rsidTr="00C266D7">
        <w:tc>
          <w:tcPr>
            <w:tcW w:w="468" w:type="dxa"/>
          </w:tcPr>
          <w:p w14:paraId="3A53085D" w14:textId="77777777" w:rsidR="00A16C2D" w:rsidRPr="00A16C2D" w:rsidRDefault="00A16C2D" w:rsidP="00A16C2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6C2D">
              <w:rPr>
                <w:rFonts w:ascii="Times New Roman" w:hAnsi="Times New Roman"/>
                <w:sz w:val="18"/>
                <w:szCs w:val="18"/>
              </w:rPr>
              <w:t>1)</w:t>
            </w:r>
          </w:p>
        </w:tc>
        <w:tc>
          <w:tcPr>
            <w:tcW w:w="9180" w:type="dxa"/>
          </w:tcPr>
          <w:p w14:paraId="1E749EBF" w14:textId="77777777" w:rsidR="00A16C2D" w:rsidRPr="00A16C2D" w:rsidRDefault="00A16C2D" w:rsidP="00A16C2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6C2D">
              <w:rPr>
                <w:rFonts w:ascii="Times New Roman" w:hAnsi="Times New Roman"/>
                <w:color w:val="000000"/>
                <w:sz w:val="18"/>
                <w:szCs w:val="18"/>
              </w:rPr>
              <w:t>равенство поставщиков в конкуренции</w:t>
            </w:r>
          </w:p>
        </w:tc>
      </w:tr>
      <w:tr w:rsidR="00A16C2D" w:rsidRPr="00A16C2D" w14:paraId="6EBF9147" w14:textId="77777777" w:rsidTr="00C266D7">
        <w:tc>
          <w:tcPr>
            <w:tcW w:w="468" w:type="dxa"/>
          </w:tcPr>
          <w:p w14:paraId="7FA6E70C" w14:textId="77777777" w:rsidR="00A16C2D" w:rsidRPr="00A16C2D" w:rsidRDefault="00A16C2D" w:rsidP="00A16C2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6C2D">
              <w:rPr>
                <w:rFonts w:ascii="Times New Roman" w:hAnsi="Times New Roman"/>
                <w:sz w:val="18"/>
                <w:szCs w:val="18"/>
              </w:rPr>
              <w:t>2)</w:t>
            </w:r>
          </w:p>
        </w:tc>
        <w:tc>
          <w:tcPr>
            <w:tcW w:w="9180" w:type="dxa"/>
          </w:tcPr>
          <w:p w14:paraId="40FAC0B4" w14:textId="77777777" w:rsidR="00A16C2D" w:rsidRPr="00A16C2D" w:rsidRDefault="00A16C2D" w:rsidP="00A16C2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6C2D">
              <w:rPr>
                <w:rFonts w:ascii="Times New Roman" w:hAnsi="Times New Roman"/>
                <w:color w:val="000000"/>
                <w:sz w:val="18"/>
                <w:szCs w:val="18"/>
              </w:rPr>
              <w:t>свобода выбора и приобретения покупателем товара или услуги</w:t>
            </w:r>
          </w:p>
        </w:tc>
      </w:tr>
      <w:tr w:rsidR="00A16C2D" w:rsidRPr="00A16C2D" w14:paraId="72D20E7A" w14:textId="77777777" w:rsidTr="00C266D7">
        <w:tc>
          <w:tcPr>
            <w:tcW w:w="468" w:type="dxa"/>
          </w:tcPr>
          <w:p w14:paraId="46355378" w14:textId="77777777" w:rsidR="00A16C2D" w:rsidRPr="00A16C2D" w:rsidRDefault="00A16C2D" w:rsidP="00A16C2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6C2D">
              <w:rPr>
                <w:rFonts w:ascii="Times New Roman" w:hAnsi="Times New Roman"/>
                <w:sz w:val="18"/>
                <w:szCs w:val="18"/>
              </w:rPr>
              <w:t>3)</w:t>
            </w:r>
          </w:p>
        </w:tc>
        <w:tc>
          <w:tcPr>
            <w:tcW w:w="9180" w:type="dxa"/>
          </w:tcPr>
          <w:p w14:paraId="06CFF40B" w14:textId="77777777" w:rsidR="00A16C2D" w:rsidRPr="00A16C2D" w:rsidRDefault="00A16C2D" w:rsidP="00A16C2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6C2D">
              <w:rPr>
                <w:rFonts w:ascii="Times New Roman" w:hAnsi="Times New Roman"/>
                <w:color w:val="000000"/>
                <w:sz w:val="18"/>
                <w:szCs w:val="18"/>
              </w:rPr>
              <w:t>свобода выбора и приобретения покупателем товара или услуги и равенство поставщиков в конкуренции</w:t>
            </w:r>
          </w:p>
        </w:tc>
      </w:tr>
      <w:tr w:rsidR="00A16C2D" w:rsidRPr="00A16C2D" w14:paraId="25B6B4F0" w14:textId="77777777" w:rsidTr="00C266D7">
        <w:tc>
          <w:tcPr>
            <w:tcW w:w="468" w:type="dxa"/>
            <w:shd w:val="clear" w:color="auto" w:fill="auto"/>
          </w:tcPr>
          <w:p w14:paraId="7F825F45" w14:textId="77777777" w:rsidR="00A16C2D" w:rsidRPr="00A16C2D" w:rsidRDefault="00A16C2D" w:rsidP="00A16C2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6C2D">
              <w:rPr>
                <w:rFonts w:ascii="Times New Roman" w:hAnsi="Times New Roman"/>
                <w:sz w:val="18"/>
                <w:szCs w:val="18"/>
              </w:rPr>
              <w:t>4)</w:t>
            </w:r>
          </w:p>
        </w:tc>
        <w:tc>
          <w:tcPr>
            <w:tcW w:w="9180" w:type="dxa"/>
            <w:shd w:val="clear" w:color="auto" w:fill="auto"/>
          </w:tcPr>
          <w:p w14:paraId="478DCB22" w14:textId="77777777" w:rsidR="00A16C2D" w:rsidRPr="00A16C2D" w:rsidRDefault="00A16C2D" w:rsidP="00A16C2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6C2D">
              <w:rPr>
                <w:rFonts w:ascii="Times New Roman" w:hAnsi="Times New Roman"/>
                <w:color w:val="000000"/>
                <w:sz w:val="18"/>
                <w:szCs w:val="18"/>
              </w:rPr>
              <w:t>свобода выбора и приобретения покупателем товара или услуги, равенство поставщиков в конкуренции и налоговая свобода</w:t>
            </w:r>
          </w:p>
        </w:tc>
      </w:tr>
    </w:tbl>
    <w:p w14:paraId="056687E2" w14:textId="77777777" w:rsidR="00A16C2D" w:rsidRPr="00A16C2D" w:rsidRDefault="00A16C2D" w:rsidP="00A16C2D">
      <w:pPr>
        <w:shd w:val="clear" w:color="auto" w:fill="D9D9D9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16C2D">
        <w:rPr>
          <w:rFonts w:ascii="Times New Roman" w:hAnsi="Times New Roman"/>
          <w:sz w:val="18"/>
          <w:szCs w:val="18"/>
        </w:rPr>
        <w:t>Расположите в правильной последовательности этапы инновационного процесса:</w:t>
      </w:r>
    </w:p>
    <w:p w14:paraId="73CB72F2" w14:textId="165C30ED" w:rsidR="00A16C2D" w:rsidRPr="00A16C2D" w:rsidRDefault="00A16C2D" w:rsidP="00A16C2D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proofErr w:type="gramStart"/>
      <w:r w:rsidRPr="00A16C2D">
        <w:rPr>
          <w:rFonts w:ascii="Times New Roman" w:hAnsi="Times New Roman"/>
          <w:sz w:val="18"/>
          <w:szCs w:val="18"/>
        </w:rPr>
        <w:t>А – Малая серия</w:t>
      </w:r>
      <w:r>
        <w:rPr>
          <w:rFonts w:ascii="Times New Roman" w:hAnsi="Times New Roman"/>
          <w:sz w:val="18"/>
          <w:szCs w:val="18"/>
        </w:rPr>
        <w:t xml:space="preserve">;  </w:t>
      </w:r>
      <w:r w:rsidRPr="00A16C2D">
        <w:rPr>
          <w:rFonts w:ascii="Times New Roman" w:hAnsi="Times New Roman"/>
          <w:sz w:val="18"/>
          <w:szCs w:val="18"/>
        </w:rPr>
        <w:t>Б – НИР</w:t>
      </w:r>
      <w:r>
        <w:rPr>
          <w:rFonts w:ascii="Times New Roman" w:hAnsi="Times New Roman"/>
          <w:sz w:val="18"/>
          <w:szCs w:val="18"/>
        </w:rPr>
        <w:t xml:space="preserve">; </w:t>
      </w:r>
      <w:r w:rsidRPr="00A16C2D">
        <w:rPr>
          <w:rFonts w:ascii="Times New Roman" w:hAnsi="Times New Roman"/>
          <w:sz w:val="18"/>
          <w:szCs w:val="18"/>
        </w:rPr>
        <w:t>В – НИОКР</w:t>
      </w:r>
      <w:r>
        <w:rPr>
          <w:rFonts w:ascii="Times New Roman" w:hAnsi="Times New Roman"/>
          <w:sz w:val="18"/>
          <w:szCs w:val="18"/>
        </w:rPr>
        <w:t xml:space="preserve">; </w:t>
      </w:r>
      <w:r w:rsidRPr="00A16C2D">
        <w:rPr>
          <w:rFonts w:ascii="Times New Roman" w:hAnsi="Times New Roman"/>
          <w:sz w:val="18"/>
          <w:szCs w:val="18"/>
        </w:rPr>
        <w:t>Г – Прототип</w:t>
      </w:r>
      <w:r>
        <w:rPr>
          <w:rFonts w:ascii="Times New Roman" w:hAnsi="Times New Roman"/>
          <w:sz w:val="18"/>
          <w:szCs w:val="18"/>
        </w:rPr>
        <w:t xml:space="preserve">; </w:t>
      </w:r>
      <w:r w:rsidRPr="00A16C2D">
        <w:rPr>
          <w:rFonts w:ascii="Times New Roman" w:hAnsi="Times New Roman"/>
          <w:sz w:val="18"/>
          <w:szCs w:val="18"/>
        </w:rPr>
        <w:t>Д – Серийное производство</w:t>
      </w:r>
      <w:proofErr w:type="gramEnd"/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1196"/>
        <w:gridCol w:w="424"/>
        <w:gridCol w:w="1196"/>
        <w:gridCol w:w="424"/>
        <w:gridCol w:w="1197"/>
        <w:gridCol w:w="423"/>
        <w:gridCol w:w="1197"/>
      </w:tblGrid>
      <w:tr w:rsidR="00A16C2D" w:rsidRPr="00A16C2D" w14:paraId="56ED506C" w14:textId="77777777" w:rsidTr="00C266D7">
        <w:tc>
          <w:tcPr>
            <w:tcW w:w="468" w:type="dxa"/>
          </w:tcPr>
          <w:p w14:paraId="5F05B11D" w14:textId="77777777" w:rsidR="00A16C2D" w:rsidRPr="00A16C2D" w:rsidRDefault="00A16C2D" w:rsidP="00A16C2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6C2D">
              <w:rPr>
                <w:rFonts w:ascii="Times New Roman" w:hAnsi="Times New Roman"/>
                <w:sz w:val="18"/>
                <w:szCs w:val="18"/>
              </w:rPr>
              <w:t>1)</w:t>
            </w:r>
          </w:p>
        </w:tc>
        <w:tc>
          <w:tcPr>
            <w:tcW w:w="1196" w:type="dxa"/>
          </w:tcPr>
          <w:p w14:paraId="78688178" w14:textId="77777777" w:rsidR="00A16C2D" w:rsidRPr="00A16C2D" w:rsidRDefault="00A16C2D" w:rsidP="00A16C2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6C2D">
              <w:rPr>
                <w:rFonts w:ascii="Times New Roman" w:hAnsi="Times New Roman"/>
                <w:sz w:val="18"/>
                <w:szCs w:val="18"/>
              </w:rPr>
              <w:t>АБВГД</w:t>
            </w:r>
          </w:p>
        </w:tc>
        <w:tc>
          <w:tcPr>
            <w:tcW w:w="424" w:type="dxa"/>
          </w:tcPr>
          <w:p w14:paraId="5C3BD3ED" w14:textId="77777777" w:rsidR="00A16C2D" w:rsidRPr="00A16C2D" w:rsidRDefault="00A16C2D" w:rsidP="00A16C2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6C2D">
              <w:rPr>
                <w:rFonts w:ascii="Times New Roman" w:hAnsi="Times New Roman"/>
                <w:sz w:val="18"/>
                <w:szCs w:val="18"/>
              </w:rPr>
              <w:t>2)</w:t>
            </w:r>
          </w:p>
        </w:tc>
        <w:tc>
          <w:tcPr>
            <w:tcW w:w="1196" w:type="dxa"/>
          </w:tcPr>
          <w:p w14:paraId="7E3E0455" w14:textId="77777777" w:rsidR="00A16C2D" w:rsidRPr="00A16C2D" w:rsidRDefault="00A16C2D" w:rsidP="00A16C2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6C2D">
              <w:rPr>
                <w:rFonts w:ascii="Times New Roman" w:hAnsi="Times New Roman"/>
                <w:sz w:val="18"/>
                <w:szCs w:val="18"/>
              </w:rPr>
              <w:t>ДГВБА</w:t>
            </w:r>
          </w:p>
        </w:tc>
        <w:tc>
          <w:tcPr>
            <w:tcW w:w="424" w:type="dxa"/>
          </w:tcPr>
          <w:p w14:paraId="2C393DE5" w14:textId="77777777" w:rsidR="00A16C2D" w:rsidRPr="00A16C2D" w:rsidRDefault="00A16C2D" w:rsidP="00A16C2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6C2D">
              <w:rPr>
                <w:rFonts w:ascii="Times New Roman" w:hAnsi="Times New Roman"/>
                <w:sz w:val="18"/>
                <w:szCs w:val="18"/>
              </w:rPr>
              <w:t>3)</w:t>
            </w:r>
          </w:p>
        </w:tc>
        <w:tc>
          <w:tcPr>
            <w:tcW w:w="1197" w:type="dxa"/>
          </w:tcPr>
          <w:p w14:paraId="2B084E56" w14:textId="77777777" w:rsidR="00A16C2D" w:rsidRPr="00A16C2D" w:rsidRDefault="00A16C2D" w:rsidP="00A16C2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6C2D">
              <w:rPr>
                <w:rFonts w:ascii="Times New Roman" w:hAnsi="Times New Roman"/>
                <w:sz w:val="18"/>
                <w:szCs w:val="18"/>
              </w:rPr>
              <w:t>БВГАД</w:t>
            </w:r>
          </w:p>
        </w:tc>
        <w:tc>
          <w:tcPr>
            <w:tcW w:w="423" w:type="dxa"/>
          </w:tcPr>
          <w:p w14:paraId="78B21267" w14:textId="77777777" w:rsidR="00A16C2D" w:rsidRPr="00A16C2D" w:rsidRDefault="00A16C2D" w:rsidP="00A16C2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6C2D">
              <w:rPr>
                <w:rFonts w:ascii="Times New Roman" w:hAnsi="Times New Roman"/>
                <w:sz w:val="18"/>
                <w:szCs w:val="18"/>
              </w:rPr>
              <w:t>4)</w:t>
            </w:r>
          </w:p>
        </w:tc>
        <w:tc>
          <w:tcPr>
            <w:tcW w:w="1197" w:type="dxa"/>
          </w:tcPr>
          <w:p w14:paraId="6278FF77" w14:textId="77777777" w:rsidR="00A16C2D" w:rsidRPr="00A16C2D" w:rsidRDefault="00A16C2D" w:rsidP="00A16C2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6C2D">
              <w:rPr>
                <w:rFonts w:ascii="Times New Roman" w:hAnsi="Times New Roman"/>
                <w:sz w:val="18"/>
                <w:szCs w:val="18"/>
              </w:rPr>
              <w:t>ВБАГД</w:t>
            </w:r>
          </w:p>
        </w:tc>
      </w:tr>
    </w:tbl>
    <w:p w14:paraId="2535017E" w14:textId="39CF7827" w:rsidR="00A16C2D" w:rsidRPr="00A16C2D" w:rsidRDefault="00A16C2D" w:rsidP="00A16C2D">
      <w:pPr>
        <w:shd w:val="clear" w:color="auto" w:fill="D9D9D9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A16C2D">
        <w:rPr>
          <w:rFonts w:ascii="Times New Roman" w:hAnsi="Times New Roman"/>
          <w:sz w:val="18"/>
          <w:szCs w:val="18"/>
        </w:rPr>
        <w:t xml:space="preserve">Активы компании – это 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468"/>
        <w:gridCol w:w="9180"/>
      </w:tblGrid>
      <w:tr w:rsidR="00A16C2D" w:rsidRPr="00A16C2D" w14:paraId="6340289A" w14:textId="77777777" w:rsidTr="00C266D7">
        <w:tc>
          <w:tcPr>
            <w:tcW w:w="468" w:type="dxa"/>
          </w:tcPr>
          <w:p w14:paraId="7D870B46" w14:textId="77777777" w:rsidR="00A16C2D" w:rsidRPr="00A16C2D" w:rsidRDefault="00A16C2D" w:rsidP="00A16C2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6C2D">
              <w:rPr>
                <w:rFonts w:ascii="Times New Roman" w:hAnsi="Times New Roman"/>
                <w:sz w:val="18"/>
                <w:szCs w:val="18"/>
              </w:rPr>
              <w:t>1)</w:t>
            </w:r>
          </w:p>
        </w:tc>
        <w:tc>
          <w:tcPr>
            <w:tcW w:w="9180" w:type="dxa"/>
          </w:tcPr>
          <w:p w14:paraId="40C867BA" w14:textId="77777777" w:rsidR="00A16C2D" w:rsidRPr="00A16C2D" w:rsidRDefault="00A16C2D" w:rsidP="00A16C2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6C2D">
              <w:rPr>
                <w:rFonts w:ascii="Times New Roman" w:hAnsi="Times New Roman"/>
                <w:sz w:val="18"/>
                <w:szCs w:val="18"/>
              </w:rPr>
              <w:t>денежный капитал</w:t>
            </w:r>
          </w:p>
        </w:tc>
      </w:tr>
      <w:tr w:rsidR="00A16C2D" w:rsidRPr="00A16C2D" w14:paraId="0A1C8502" w14:textId="77777777" w:rsidTr="00C266D7">
        <w:tc>
          <w:tcPr>
            <w:tcW w:w="468" w:type="dxa"/>
          </w:tcPr>
          <w:p w14:paraId="2F629A93" w14:textId="77777777" w:rsidR="00A16C2D" w:rsidRPr="00A16C2D" w:rsidRDefault="00A16C2D" w:rsidP="00A16C2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6C2D">
              <w:rPr>
                <w:rFonts w:ascii="Times New Roman" w:hAnsi="Times New Roman"/>
                <w:sz w:val="18"/>
                <w:szCs w:val="18"/>
              </w:rPr>
              <w:t>2)</w:t>
            </w:r>
          </w:p>
        </w:tc>
        <w:tc>
          <w:tcPr>
            <w:tcW w:w="9180" w:type="dxa"/>
          </w:tcPr>
          <w:p w14:paraId="74D0D231" w14:textId="77777777" w:rsidR="00A16C2D" w:rsidRPr="00A16C2D" w:rsidRDefault="00A16C2D" w:rsidP="00A16C2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6C2D">
              <w:rPr>
                <w:rFonts w:ascii="Times New Roman" w:hAnsi="Times New Roman"/>
                <w:sz w:val="18"/>
                <w:szCs w:val="18"/>
              </w:rPr>
              <w:t>денежный капитал, основные средства</w:t>
            </w:r>
          </w:p>
        </w:tc>
      </w:tr>
      <w:tr w:rsidR="00A16C2D" w:rsidRPr="00A16C2D" w14:paraId="7DC2EF26" w14:textId="77777777" w:rsidTr="00C266D7">
        <w:tc>
          <w:tcPr>
            <w:tcW w:w="468" w:type="dxa"/>
          </w:tcPr>
          <w:p w14:paraId="03276417" w14:textId="77777777" w:rsidR="00A16C2D" w:rsidRPr="00A16C2D" w:rsidRDefault="00A16C2D" w:rsidP="00A16C2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6C2D">
              <w:rPr>
                <w:rFonts w:ascii="Times New Roman" w:hAnsi="Times New Roman"/>
                <w:sz w:val="18"/>
                <w:szCs w:val="18"/>
              </w:rPr>
              <w:t>3)</w:t>
            </w:r>
          </w:p>
        </w:tc>
        <w:tc>
          <w:tcPr>
            <w:tcW w:w="9180" w:type="dxa"/>
          </w:tcPr>
          <w:p w14:paraId="193768FA" w14:textId="77777777" w:rsidR="00A16C2D" w:rsidRPr="00A16C2D" w:rsidRDefault="00A16C2D" w:rsidP="00A16C2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6C2D">
              <w:rPr>
                <w:rFonts w:ascii="Times New Roman" w:hAnsi="Times New Roman"/>
                <w:sz w:val="18"/>
                <w:szCs w:val="18"/>
              </w:rPr>
              <w:t>денежный капитал, основные средства, нематериальные активы</w:t>
            </w:r>
          </w:p>
        </w:tc>
      </w:tr>
      <w:tr w:rsidR="00A16C2D" w:rsidRPr="00A16C2D" w14:paraId="10DA0AE0" w14:textId="77777777" w:rsidTr="00C266D7">
        <w:tc>
          <w:tcPr>
            <w:tcW w:w="468" w:type="dxa"/>
          </w:tcPr>
          <w:p w14:paraId="3A5D7BB7" w14:textId="77777777" w:rsidR="00A16C2D" w:rsidRPr="00A16C2D" w:rsidRDefault="00A16C2D" w:rsidP="00A16C2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6C2D">
              <w:rPr>
                <w:rFonts w:ascii="Times New Roman" w:hAnsi="Times New Roman"/>
                <w:sz w:val="18"/>
                <w:szCs w:val="18"/>
              </w:rPr>
              <w:t>4)</w:t>
            </w:r>
          </w:p>
        </w:tc>
        <w:tc>
          <w:tcPr>
            <w:tcW w:w="9180" w:type="dxa"/>
          </w:tcPr>
          <w:p w14:paraId="2F5FFF83" w14:textId="77777777" w:rsidR="00A16C2D" w:rsidRPr="00A16C2D" w:rsidRDefault="00A16C2D" w:rsidP="00A16C2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6C2D">
              <w:rPr>
                <w:rFonts w:ascii="Times New Roman" w:hAnsi="Times New Roman"/>
                <w:sz w:val="18"/>
                <w:szCs w:val="18"/>
              </w:rPr>
              <w:t>денежный капитал, основные средства, нематериальные активы, полученные кредиты</w:t>
            </w:r>
          </w:p>
        </w:tc>
      </w:tr>
    </w:tbl>
    <w:p w14:paraId="4D1E8AC3" w14:textId="77777777" w:rsidR="00877F47" w:rsidRPr="003E2A00" w:rsidRDefault="00877F47" w:rsidP="00877F47">
      <w:pPr>
        <w:pStyle w:val="msonormalmailrucssattributepostfix"/>
        <w:shd w:val="clear" w:color="auto" w:fill="FFFFFF"/>
        <w:ind w:firstLine="567"/>
        <w:rPr>
          <w:rFonts w:ascii="Arial" w:hAnsi="Arial" w:cs="Arial"/>
          <w:i/>
          <w:color w:val="000000"/>
        </w:rPr>
      </w:pPr>
      <w:r w:rsidRPr="003E2A00">
        <w:rPr>
          <w:b/>
          <w:bCs/>
          <w:i/>
          <w:color w:val="000000"/>
        </w:rPr>
        <w:t>6.4.  Методические материалы, определяющие процедуры оценивания</w:t>
      </w:r>
    </w:p>
    <w:p w14:paraId="27BE2F36" w14:textId="77777777" w:rsidR="00877F47" w:rsidRPr="003E2A00" w:rsidRDefault="00877F47" w:rsidP="00877F47">
      <w:pPr>
        <w:pStyle w:val="msonormalmailrucssattributepostfix"/>
        <w:shd w:val="clear" w:color="auto" w:fill="FFFFFF"/>
        <w:spacing w:after="0" w:afterAutospacing="0"/>
        <w:ind w:firstLine="709"/>
        <w:jc w:val="both"/>
        <w:rPr>
          <w:rFonts w:ascii="Arial" w:hAnsi="Arial" w:cs="Arial"/>
          <w:color w:val="000000"/>
        </w:rPr>
      </w:pPr>
      <w:r w:rsidRPr="003E2A00">
        <w:rPr>
          <w:color w:val="000000"/>
        </w:rPr>
        <w:t xml:space="preserve">1. </w:t>
      </w:r>
      <w:proofErr w:type="gramStart"/>
      <w:r w:rsidRPr="003E2A00">
        <w:rPr>
          <w:color w:val="000000"/>
        </w:rPr>
        <w:t>Положение «О проведении текущего контроля успеваемости и промежуточной аттестации обучающихся в ННГУ», утвержденное приказом ректора ННГУ от 13.02.2014 г. №55-ОД;</w:t>
      </w:r>
      <w:proofErr w:type="gramEnd"/>
    </w:p>
    <w:p w14:paraId="4625F253" w14:textId="77777777" w:rsidR="00877F47" w:rsidRPr="003E2A00" w:rsidRDefault="00877F47" w:rsidP="00877F47">
      <w:pPr>
        <w:pStyle w:val="msonormalmailrucssattributepostfix"/>
        <w:shd w:val="clear" w:color="auto" w:fill="FFFFFF"/>
        <w:spacing w:after="0" w:afterAutospacing="0"/>
        <w:ind w:firstLine="709"/>
        <w:jc w:val="both"/>
        <w:rPr>
          <w:rFonts w:ascii="Arial" w:hAnsi="Arial" w:cs="Arial"/>
          <w:color w:val="000000"/>
        </w:rPr>
      </w:pPr>
      <w:r w:rsidRPr="003E2A00">
        <w:rPr>
          <w:color w:val="000000"/>
        </w:rPr>
        <w:t>2. Положение о фонде оценочных средств, утвержденное приказом ректора ННГУ от 10.06.2015 г. №247-ОД.</w:t>
      </w:r>
    </w:p>
    <w:p w14:paraId="255182EA" w14:textId="77777777" w:rsidR="00095A5C" w:rsidRPr="00095A5C" w:rsidRDefault="00095A5C" w:rsidP="00DD1943">
      <w:pPr>
        <w:pStyle w:val="a7"/>
        <w:ind w:left="0" w:firstLine="709"/>
        <w:rPr>
          <w:rFonts w:ascii="Times New Roman" w:hAnsi="Times New Roman"/>
          <w:sz w:val="24"/>
          <w:szCs w:val="24"/>
        </w:rPr>
      </w:pPr>
    </w:p>
    <w:p w14:paraId="43182273" w14:textId="1BF8947C" w:rsidR="00F64CB8" w:rsidRDefault="00F64CB8" w:rsidP="00DD1943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64CB8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14:paraId="67F5755D" w14:textId="77777777" w:rsidR="00DD1943" w:rsidRDefault="00DD1943" w:rsidP="00DD194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D71910C" w14:textId="77777777" w:rsidR="00DD1943" w:rsidRPr="00A74561" w:rsidRDefault="00DD1943" w:rsidP="00DD194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A74561">
        <w:rPr>
          <w:rFonts w:ascii="Times New Roman" w:hAnsi="Times New Roman"/>
          <w:b/>
          <w:i/>
          <w:sz w:val="24"/>
          <w:szCs w:val="24"/>
        </w:rPr>
        <w:t xml:space="preserve">Основная литература </w:t>
      </w:r>
    </w:p>
    <w:p w14:paraId="18EDA101" w14:textId="77777777" w:rsidR="000235F2" w:rsidRPr="000235F2" w:rsidRDefault="000235F2" w:rsidP="000235F2">
      <w:pPr>
        <w:pStyle w:val="a7"/>
        <w:numPr>
          <w:ilvl w:val="0"/>
          <w:numId w:val="24"/>
        </w:numPr>
        <w:tabs>
          <w:tab w:val="left" w:pos="360"/>
        </w:tabs>
        <w:ind w:left="284" w:hanging="284"/>
        <w:rPr>
          <w:rFonts w:ascii="Times New Roman" w:hAnsi="Times New Roman"/>
          <w:sz w:val="24"/>
          <w:szCs w:val="24"/>
        </w:rPr>
      </w:pPr>
      <w:r w:rsidRPr="000235F2">
        <w:rPr>
          <w:rFonts w:ascii="Times New Roman" w:hAnsi="Times New Roman"/>
          <w:sz w:val="24"/>
          <w:szCs w:val="24"/>
        </w:rPr>
        <w:t xml:space="preserve">Моделирование и вариантное прогнозирование развития техники. [Электронный ресурс] / </w:t>
      </w:r>
      <w:proofErr w:type="spellStart"/>
      <w:r w:rsidRPr="000235F2">
        <w:rPr>
          <w:rFonts w:ascii="Times New Roman" w:hAnsi="Times New Roman"/>
          <w:sz w:val="24"/>
          <w:szCs w:val="24"/>
        </w:rPr>
        <w:t>Сторожук</w:t>
      </w:r>
      <w:proofErr w:type="spellEnd"/>
      <w:r w:rsidRPr="000235F2">
        <w:rPr>
          <w:rFonts w:ascii="Times New Roman" w:hAnsi="Times New Roman"/>
          <w:sz w:val="24"/>
          <w:szCs w:val="24"/>
        </w:rPr>
        <w:t xml:space="preserve"> О.А. - М.: Машиностроение, 2005. - http://www.studentlibrary.ru/book/ISBN5217032928.html </w:t>
      </w:r>
    </w:p>
    <w:p w14:paraId="77DD4F04" w14:textId="44E2B3F8" w:rsidR="000235F2" w:rsidRPr="000235F2" w:rsidRDefault="000235F2" w:rsidP="000235F2">
      <w:pPr>
        <w:pStyle w:val="a7"/>
        <w:numPr>
          <w:ilvl w:val="0"/>
          <w:numId w:val="24"/>
        </w:numPr>
        <w:tabs>
          <w:tab w:val="left" w:pos="360"/>
        </w:tabs>
        <w:ind w:left="284" w:hanging="284"/>
        <w:rPr>
          <w:rFonts w:ascii="Times New Roman" w:hAnsi="Times New Roman"/>
          <w:sz w:val="24"/>
          <w:szCs w:val="24"/>
        </w:rPr>
      </w:pPr>
      <w:r w:rsidRPr="000235F2">
        <w:rPr>
          <w:rFonts w:ascii="Times New Roman" w:hAnsi="Times New Roman"/>
          <w:sz w:val="24"/>
          <w:szCs w:val="24"/>
        </w:rPr>
        <w:t>"Промышленная собственность. Оформление заявок на государственную регистрацию программ для электронных вычислительных машин и баз данных [Электронный ресурс] : справ</w:t>
      </w:r>
      <w:proofErr w:type="gramStart"/>
      <w:r w:rsidRPr="000235F2">
        <w:rPr>
          <w:rFonts w:ascii="Times New Roman" w:hAnsi="Times New Roman"/>
          <w:sz w:val="24"/>
          <w:szCs w:val="24"/>
        </w:rPr>
        <w:t>.</w:t>
      </w:r>
      <w:proofErr w:type="gramEnd"/>
      <w:r w:rsidRPr="000235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235F2">
        <w:rPr>
          <w:rFonts w:ascii="Times New Roman" w:hAnsi="Times New Roman"/>
          <w:sz w:val="24"/>
          <w:szCs w:val="24"/>
        </w:rPr>
        <w:t>п</w:t>
      </w:r>
      <w:proofErr w:type="gramEnd"/>
      <w:r w:rsidRPr="000235F2">
        <w:rPr>
          <w:rFonts w:ascii="Times New Roman" w:hAnsi="Times New Roman"/>
          <w:sz w:val="24"/>
          <w:szCs w:val="24"/>
        </w:rPr>
        <w:t xml:space="preserve">особие / А.Д. </w:t>
      </w:r>
      <w:proofErr w:type="spellStart"/>
      <w:r w:rsidRPr="000235F2">
        <w:rPr>
          <w:rFonts w:ascii="Times New Roman" w:hAnsi="Times New Roman"/>
          <w:sz w:val="24"/>
          <w:szCs w:val="24"/>
        </w:rPr>
        <w:t>Ишков</w:t>
      </w:r>
      <w:proofErr w:type="spellEnd"/>
      <w:r w:rsidRPr="000235F2">
        <w:rPr>
          <w:rFonts w:ascii="Times New Roman" w:hAnsi="Times New Roman"/>
          <w:sz w:val="24"/>
          <w:szCs w:val="24"/>
        </w:rPr>
        <w:t xml:space="preserve">, А.В. Степанов; под ред. А.Д. </w:t>
      </w:r>
      <w:proofErr w:type="spellStart"/>
      <w:r w:rsidRPr="000235F2">
        <w:rPr>
          <w:rFonts w:ascii="Times New Roman" w:hAnsi="Times New Roman"/>
          <w:sz w:val="24"/>
          <w:szCs w:val="24"/>
        </w:rPr>
        <w:t>Ишкова</w:t>
      </w:r>
      <w:proofErr w:type="spellEnd"/>
      <w:r w:rsidRPr="000235F2">
        <w:rPr>
          <w:rFonts w:ascii="Times New Roman" w:hAnsi="Times New Roman"/>
          <w:sz w:val="24"/>
          <w:szCs w:val="24"/>
        </w:rPr>
        <w:t>. - 2-е изд., стер. - М.</w:t>
      </w:r>
      <w:proofErr w:type="gramStart"/>
      <w:r w:rsidRPr="000235F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235F2">
        <w:rPr>
          <w:rFonts w:ascii="Times New Roman" w:hAnsi="Times New Roman"/>
          <w:sz w:val="24"/>
          <w:szCs w:val="24"/>
        </w:rPr>
        <w:t xml:space="preserve"> ФЛИНТА, 2013." - http://www.studentlibrary.ru/book/ISBN9785976517929.html</w:t>
      </w:r>
    </w:p>
    <w:p w14:paraId="002D4CF6" w14:textId="5FC56F1B" w:rsidR="000235F2" w:rsidRPr="000235F2" w:rsidRDefault="000235F2" w:rsidP="000235F2">
      <w:pPr>
        <w:pStyle w:val="a7"/>
        <w:numPr>
          <w:ilvl w:val="0"/>
          <w:numId w:val="24"/>
        </w:numPr>
        <w:tabs>
          <w:tab w:val="left" w:pos="360"/>
        </w:tabs>
        <w:ind w:left="284" w:hanging="284"/>
        <w:rPr>
          <w:rFonts w:ascii="Times New Roman" w:hAnsi="Times New Roman"/>
          <w:sz w:val="24"/>
          <w:szCs w:val="24"/>
        </w:rPr>
      </w:pPr>
      <w:r w:rsidRPr="000235F2">
        <w:rPr>
          <w:rFonts w:ascii="Times New Roman" w:hAnsi="Times New Roman"/>
          <w:sz w:val="24"/>
          <w:szCs w:val="24"/>
        </w:rPr>
        <w:t xml:space="preserve">Право интеллектуальной собственности: учебник [Электронный ресурс] / Близнец И.А., Гаврилов Э.П., Добрынин О.В., Леонтьев К.Б., </w:t>
      </w:r>
      <w:proofErr w:type="spellStart"/>
      <w:r w:rsidRPr="000235F2">
        <w:rPr>
          <w:rFonts w:ascii="Times New Roman" w:hAnsi="Times New Roman"/>
          <w:sz w:val="24"/>
          <w:szCs w:val="24"/>
        </w:rPr>
        <w:t>Мухамедшин</w:t>
      </w:r>
      <w:proofErr w:type="spellEnd"/>
      <w:r w:rsidRPr="000235F2">
        <w:rPr>
          <w:rFonts w:ascii="Times New Roman" w:hAnsi="Times New Roman"/>
          <w:sz w:val="24"/>
          <w:szCs w:val="24"/>
        </w:rPr>
        <w:t xml:space="preserve"> И.С., Орлова В.В., </w:t>
      </w:r>
      <w:r w:rsidRPr="000235F2">
        <w:rPr>
          <w:rFonts w:ascii="Times New Roman" w:hAnsi="Times New Roman"/>
          <w:sz w:val="24"/>
          <w:szCs w:val="24"/>
        </w:rPr>
        <w:lastRenderedPageBreak/>
        <w:t xml:space="preserve">Синельникова В.Н., </w:t>
      </w:r>
      <w:proofErr w:type="spellStart"/>
      <w:r w:rsidRPr="000235F2">
        <w:rPr>
          <w:rFonts w:ascii="Times New Roman" w:hAnsi="Times New Roman"/>
          <w:sz w:val="24"/>
          <w:szCs w:val="24"/>
        </w:rPr>
        <w:t>Тыцкая</w:t>
      </w:r>
      <w:proofErr w:type="spellEnd"/>
      <w:r w:rsidRPr="000235F2">
        <w:rPr>
          <w:rFonts w:ascii="Times New Roman" w:hAnsi="Times New Roman"/>
          <w:sz w:val="24"/>
          <w:szCs w:val="24"/>
        </w:rPr>
        <w:t xml:space="preserve"> Г.И. - М.</w:t>
      </w:r>
      <w:proofErr w:type="gramStart"/>
      <w:r w:rsidRPr="000235F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235F2">
        <w:rPr>
          <w:rFonts w:ascii="Times New Roman" w:hAnsi="Times New Roman"/>
          <w:sz w:val="24"/>
          <w:szCs w:val="24"/>
        </w:rPr>
        <w:t xml:space="preserve"> Проспект, 2016. - http://www.studentlibrary.ru/book/ISBN9785392175192.html</w:t>
      </w:r>
    </w:p>
    <w:p w14:paraId="4EA45078" w14:textId="77777777" w:rsidR="00DD1943" w:rsidRPr="000235F2" w:rsidRDefault="00DD1943" w:rsidP="000235F2">
      <w:pPr>
        <w:pStyle w:val="a7"/>
        <w:tabs>
          <w:tab w:val="left" w:pos="360"/>
        </w:tabs>
        <w:ind w:left="284" w:hanging="284"/>
        <w:rPr>
          <w:rFonts w:ascii="Times New Roman" w:hAnsi="Times New Roman"/>
          <w:sz w:val="24"/>
          <w:szCs w:val="24"/>
        </w:rPr>
      </w:pPr>
    </w:p>
    <w:p w14:paraId="434B0962" w14:textId="77777777" w:rsidR="00DD1943" w:rsidRPr="000235F2" w:rsidRDefault="00DD1943" w:rsidP="000235F2">
      <w:pPr>
        <w:spacing w:after="0"/>
        <w:ind w:left="284" w:hanging="284"/>
        <w:jc w:val="both"/>
        <w:rPr>
          <w:rFonts w:ascii="Times New Roman" w:hAnsi="Times New Roman"/>
          <w:b/>
          <w:i/>
          <w:sz w:val="24"/>
          <w:szCs w:val="24"/>
        </w:rPr>
      </w:pPr>
      <w:r w:rsidRPr="000235F2">
        <w:rPr>
          <w:rFonts w:ascii="Times New Roman" w:hAnsi="Times New Roman"/>
          <w:b/>
          <w:i/>
          <w:sz w:val="24"/>
          <w:szCs w:val="24"/>
        </w:rPr>
        <w:t xml:space="preserve">Дополнительная литература </w:t>
      </w:r>
    </w:p>
    <w:p w14:paraId="385485D4" w14:textId="77777777" w:rsidR="000235F2" w:rsidRPr="000235F2" w:rsidRDefault="000235F2" w:rsidP="000235F2">
      <w:pPr>
        <w:pStyle w:val="af8"/>
        <w:widowControl w:val="0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  <w:bCs/>
          <w:iCs/>
          <w:szCs w:val="24"/>
        </w:rPr>
      </w:pPr>
      <w:r w:rsidRPr="000235F2">
        <w:rPr>
          <w:rFonts w:ascii="Times New Roman" w:hAnsi="Times New Roman" w:cs="Times New Roman"/>
          <w:szCs w:val="24"/>
        </w:rPr>
        <w:t>Интеллектуальная собственность в современном мире [Электронный ресурс] / Близнец И.А. - М.</w:t>
      </w:r>
      <w:proofErr w:type="gramStart"/>
      <w:r w:rsidRPr="000235F2">
        <w:rPr>
          <w:rFonts w:ascii="Times New Roman" w:hAnsi="Times New Roman" w:cs="Times New Roman"/>
          <w:szCs w:val="24"/>
        </w:rPr>
        <w:t xml:space="preserve"> :</w:t>
      </w:r>
      <w:proofErr w:type="gramEnd"/>
      <w:r w:rsidRPr="000235F2">
        <w:rPr>
          <w:rFonts w:ascii="Times New Roman" w:hAnsi="Times New Roman" w:cs="Times New Roman"/>
          <w:szCs w:val="24"/>
        </w:rPr>
        <w:t xml:space="preserve"> Проспект, 2017. - http://www.studentlibrary.ru/book/ISBN9785392235025.html</w:t>
      </w:r>
      <w:r w:rsidRPr="000235F2">
        <w:rPr>
          <w:rFonts w:ascii="Times New Roman" w:hAnsi="Times New Roman" w:cs="Times New Roman"/>
          <w:bCs/>
          <w:iCs/>
          <w:szCs w:val="24"/>
        </w:rPr>
        <w:t xml:space="preserve"> </w:t>
      </w:r>
    </w:p>
    <w:p w14:paraId="758F944A" w14:textId="0A38A6F4" w:rsidR="000235F2" w:rsidRPr="000235F2" w:rsidRDefault="000235F2" w:rsidP="000235F2">
      <w:pPr>
        <w:pStyle w:val="af8"/>
        <w:widowControl w:val="0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  <w:bCs/>
          <w:iCs/>
          <w:szCs w:val="24"/>
        </w:rPr>
      </w:pPr>
      <w:r w:rsidRPr="000235F2">
        <w:rPr>
          <w:rFonts w:ascii="Times New Roman" w:hAnsi="Times New Roman" w:cs="Times New Roman"/>
          <w:szCs w:val="24"/>
        </w:rPr>
        <w:t>Инновационный процесс: регулирование и управление [Электронный ресурс] / Шемякина Т.Ю. - М.</w:t>
      </w:r>
      <w:proofErr w:type="gramStart"/>
      <w:r w:rsidRPr="000235F2">
        <w:rPr>
          <w:rFonts w:ascii="Times New Roman" w:hAnsi="Times New Roman" w:cs="Times New Roman"/>
          <w:szCs w:val="24"/>
        </w:rPr>
        <w:t xml:space="preserve"> :</w:t>
      </w:r>
      <w:proofErr w:type="gramEnd"/>
      <w:r w:rsidRPr="000235F2">
        <w:rPr>
          <w:rFonts w:ascii="Times New Roman" w:hAnsi="Times New Roman" w:cs="Times New Roman"/>
          <w:szCs w:val="24"/>
        </w:rPr>
        <w:t xml:space="preserve"> ФЛИНТА, 2017. - http://www.studentlibrary.ru/book/ISBN9785976500372.html.</w:t>
      </w:r>
    </w:p>
    <w:p w14:paraId="6C8EBB13" w14:textId="0E52689B" w:rsidR="000235F2" w:rsidRPr="000235F2" w:rsidRDefault="000235F2" w:rsidP="000235F2">
      <w:pPr>
        <w:pStyle w:val="a7"/>
        <w:numPr>
          <w:ilvl w:val="0"/>
          <w:numId w:val="25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235F2">
        <w:rPr>
          <w:rStyle w:val="value"/>
          <w:rFonts w:ascii="Times New Roman" w:hAnsi="Times New Roman"/>
          <w:sz w:val="24"/>
          <w:szCs w:val="24"/>
        </w:rPr>
        <w:t xml:space="preserve">"Управление инновациями и интеллектуальной </w:t>
      </w:r>
      <w:r w:rsidRPr="000235F2">
        <w:rPr>
          <w:rStyle w:val="hilight"/>
          <w:rFonts w:ascii="Times New Roman" w:hAnsi="Times New Roman"/>
          <w:sz w:val="24"/>
          <w:szCs w:val="24"/>
        </w:rPr>
        <w:t>собственностью</w:t>
      </w:r>
      <w:r w:rsidRPr="000235F2">
        <w:rPr>
          <w:rStyle w:val="value"/>
          <w:rFonts w:ascii="Times New Roman" w:hAnsi="Times New Roman"/>
          <w:sz w:val="24"/>
          <w:szCs w:val="24"/>
        </w:rPr>
        <w:t xml:space="preserve"> фирмы [Электронный ресурс]</w:t>
      </w:r>
      <w:proofErr w:type="gramStart"/>
      <w:r w:rsidRPr="000235F2">
        <w:rPr>
          <w:rStyle w:val="value"/>
          <w:rFonts w:ascii="Times New Roman" w:hAnsi="Times New Roman"/>
          <w:sz w:val="24"/>
          <w:szCs w:val="24"/>
        </w:rPr>
        <w:t xml:space="preserve"> :</w:t>
      </w:r>
      <w:proofErr w:type="gramEnd"/>
      <w:r w:rsidRPr="000235F2">
        <w:rPr>
          <w:rStyle w:val="value"/>
          <w:rFonts w:ascii="Times New Roman" w:hAnsi="Times New Roman"/>
          <w:sz w:val="24"/>
          <w:szCs w:val="24"/>
        </w:rPr>
        <w:t xml:space="preserve"> монография / [С. В. </w:t>
      </w:r>
      <w:proofErr w:type="spellStart"/>
      <w:r w:rsidRPr="000235F2">
        <w:rPr>
          <w:rStyle w:val="value"/>
          <w:rFonts w:ascii="Times New Roman" w:hAnsi="Times New Roman"/>
          <w:sz w:val="24"/>
          <w:szCs w:val="24"/>
        </w:rPr>
        <w:t>Валдайцев</w:t>
      </w:r>
      <w:proofErr w:type="spellEnd"/>
      <w:r w:rsidRPr="000235F2">
        <w:rPr>
          <w:rStyle w:val="value"/>
          <w:rFonts w:ascii="Times New Roman" w:hAnsi="Times New Roman"/>
          <w:sz w:val="24"/>
          <w:szCs w:val="24"/>
        </w:rPr>
        <w:t xml:space="preserve"> и др.]; под ред. С. В. </w:t>
      </w:r>
      <w:proofErr w:type="spellStart"/>
      <w:r w:rsidRPr="000235F2">
        <w:rPr>
          <w:rStyle w:val="value"/>
          <w:rFonts w:ascii="Times New Roman" w:hAnsi="Times New Roman"/>
          <w:sz w:val="24"/>
          <w:szCs w:val="24"/>
        </w:rPr>
        <w:t>Валдайцева</w:t>
      </w:r>
      <w:proofErr w:type="spellEnd"/>
      <w:r w:rsidRPr="000235F2">
        <w:rPr>
          <w:rStyle w:val="value"/>
          <w:rFonts w:ascii="Times New Roman" w:hAnsi="Times New Roman"/>
          <w:sz w:val="24"/>
          <w:szCs w:val="24"/>
        </w:rPr>
        <w:t>. - М.</w:t>
      </w:r>
      <w:proofErr w:type="gramStart"/>
      <w:r w:rsidRPr="000235F2">
        <w:rPr>
          <w:rStyle w:val="value"/>
          <w:rFonts w:ascii="Times New Roman" w:hAnsi="Times New Roman"/>
          <w:sz w:val="24"/>
          <w:szCs w:val="24"/>
        </w:rPr>
        <w:t xml:space="preserve"> :</w:t>
      </w:r>
      <w:proofErr w:type="gramEnd"/>
      <w:r w:rsidRPr="000235F2">
        <w:rPr>
          <w:rStyle w:val="value"/>
          <w:rFonts w:ascii="Times New Roman" w:hAnsi="Times New Roman"/>
          <w:sz w:val="24"/>
          <w:szCs w:val="24"/>
        </w:rPr>
        <w:t xml:space="preserve"> Проспект, 2014." - http://www.studentlibrary.ru/book/ISBN9785392135288.html</w:t>
      </w:r>
    </w:p>
    <w:p w14:paraId="2038C32F" w14:textId="77777777" w:rsidR="000235F2" w:rsidRDefault="000235F2" w:rsidP="000235F2">
      <w:pPr>
        <w:pStyle w:val="af8"/>
        <w:widowControl w:val="0"/>
        <w:ind w:left="360" w:firstLine="0"/>
        <w:jc w:val="both"/>
        <w:rPr>
          <w:rFonts w:ascii="Times New Roman" w:hAnsi="Times New Roman" w:cs="Times New Roman"/>
          <w:bCs/>
          <w:iCs/>
          <w:szCs w:val="24"/>
        </w:rPr>
      </w:pPr>
    </w:p>
    <w:p w14:paraId="3A294DA9" w14:textId="77777777" w:rsidR="00A74561" w:rsidRPr="00136964" w:rsidRDefault="00A74561" w:rsidP="00DD194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136964">
        <w:rPr>
          <w:rFonts w:ascii="Times New Roman" w:hAnsi="Times New Roman"/>
          <w:b/>
          <w:i/>
          <w:sz w:val="24"/>
          <w:szCs w:val="24"/>
        </w:rPr>
        <w:t>Законодательные и нормативные документы</w:t>
      </w:r>
    </w:p>
    <w:p w14:paraId="5D951FA3" w14:textId="77777777" w:rsidR="00A74561" w:rsidRPr="00A74561" w:rsidRDefault="00A74561" w:rsidP="00DD1943">
      <w:pPr>
        <w:numPr>
          <w:ilvl w:val="0"/>
          <w:numId w:val="16"/>
        </w:numPr>
        <w:tabs>
          <w:tab w:val="clear" w:pos="972"/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A74561">
        <w:rPr>
          <w:rFonts w:ascii="Times New Roman" w:hAnsi="Times New Roman"/>
          <w:sz w:val="24"/>
          <w:szCs w:val="24"/>
        </w:rPr>
        <w:t>Положение по бухгалтерскому учету «Учет нематериальных активов» ПБУ 14/2007 (утв. приказом Минфина РФ от 27 декабря 2007 г. N 153н)</w:t>
      </w:r>
    </w:p>
    <w:p w14:paraId="3CEBA8DA" w14:textId="77777777" w:rsidR="00A74561" w:rsidRPr="00A74561" w:rsidRDefault="00A74561" w:rsidP="00DD1943">
      <w:pPr>
        <w:numPr>
          <w:ilvl w:val="0"/>
          <w:numId w:val="16"/>
        </w:numPr>
        <w:tabs>
          <w:tab w:val="clear" w:pos="972"/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A74561">
        <w:rPr>
          <w:rFonts w:ascii="Times New Roman" w:hAnsi="Times New Roman"/>
          <w:sz w:val="24"/>
          <w:szCs w:val="24"/>
        </w:rPr>
        <w:t>Международный стандарт финансовой отчетности – МСФО (IAS) 38 «Нематериальные активы»</w:t>
      </w:r>
    </w:p>
    <w:p w14:paraId="37B9779B" w14:textId="77777777" w:rsidR="00A74561" w:rsidRPr="00A74561" w:rsidRDefault="00A74561" w:rsidP="00DD1943">
      <w:pPr>
        <w:numPr>
          <w:ilvl w:val="0"/>
          <w:numId w:val="16"/>
        </w:numPr>
        <w:tabs>
          <w:tab w:val="clear" w:pos="972"/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A74561">
        <w:rPr>
          <w:rFonts w:ascii="Times New Roman" w:hAnsi="Times New Roman"/>
          <w:sz w:val="24"/>
          <w:szCs w:val="24"/>
        </w:rPr>
        <w:t>Гражданский кодекс Российской Федерации (ГК РФ). Часть четвертая: Права на результаты интеллектуальной деятельности и средства индивидуализации от 18.12.2006 № 230-ФЗ</w:t>
      </w:r>
    </w:p>
    <w:p w14:paraId="612E48ED" w14:textId="77777777" w:rsidR="00A74561" w:rsidRPr="00A74561" w:rsidRDefault="00A74561" w:rsidP="00DD1943">
      <w:pPr>
        <w:numPr>
          <w:ilvl w:val="0"/>
          <w:numId w:val="16"/>
        </w:numPr>
        <w:tabs>
          <w:tab w:val="clear" w:pos="972"/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A74561">
        <w:rPr>
          <w:rFonts w:ascii="Times New Roman" w:hAnsi="Times New Roman"/>
          <w:sz w:val="24"/>
          <w:szCs w:val="24"/>
        </w:rPr>
        <w:t>Гражданский кодекс Российской Федерации (ГК РФ). Часть вторая. Глава 38. Выполнение научно-исследовательских, опытно-конструкторских и технологических работ</w:t>
      </w:r>
    </w:p>
    <w:p w14:paraId="47B0A136" w14:textId="77777777" w:rsidR="00A74561" w:rsidRPr="00A74561" w:rsidRDefault="00A74561" w:rsidP="00DD1943">
      <w:pPr>
        <w:numPr>
          <w:ilvl w:val="0"/>
          <w:numId w:val="16"/>
        </w:numPr>
        <w:tabs>
          <w:tab w:val="clear" w:pos="972"/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A74561">
        <w:rPr>
          <w:rFonts w:ascii="Times New Roman" w:hAnsi="Times New Roman"/>
          <w:sz w:val="24"/>
          <w:szCs w:val="24"/>
        </w:rPr>
        <w:t>Федеральный закон от 23.08.1996 № 127-ФЗ (ред. от 21.07.2011) "О науке и государственной научно-технической политике"</w:t>
      </w:r>
    </w:p>
    <w:p w14:paraId="5E256AC9" w14:textId="77777777" w:rsidR="00A74561" w:rsidRPr="00A74561" w:rsidRDefault="00A74561" w:rsidP="00DD1943">
      <w:pPr>
        <w:numPr>
          <w:ilvl w:val="0"/>
          <w:numId w:val="16"/>
        </w:numPr>
        <w:tabs>
          <w:tab w:val="clear" w:pos="972"/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A74561">
        <w:rPr>
          <w:rFonts w:ascii="Times New Roman" w:hAnsi="Times New Roman"/>
          <w:sz w:val="24"/>
          <w:szCs w:val="24"/>
        </w:rPr>
        <w:t>Федеральный закон от 25.12.2008 № 284-ФЗ (ред. от 01.07.2011) "О передаче прав на единые технологии"</w:t>
      </w:r>
    </w:p>
    <w:p w14:paraId="5C7E7683" w14:textId="77777777" w:rsidR="00A74561" w:rsidRPr="00A74561" w:rsidRDefault="00A74561" w:rsidP="00DD1943">
      <w:pPr>
        <w:numPr>
          <w:ilvl w:val="0"/>
          <w:numId w:val="16"/>
        </w:numPr>
        <w:tabs>
          <w:tab w:val="clear" w:pos="972"/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4561">
        <w:rPr>
          <w:rFonts w:ascii="Times New Roman" w:hAnsi="Times New Roman"/>
          <w:sz w:val="24"/>
          <w:szCs w:val="24"/>
        </w:rPr>
        <w:t>Административный регламент исполнения Федеральной службой по интеллектуальной собственности, патентам и товарным знакам государственной функции по организации приема заявок на изобретение и их рассмотрения, экспертизы и выдачи в установленном порядке патентов Российской Федерации на изобретение (Утвержден приказом Министерства образования и науки Российской Федерации от 29.10.2008 г. № 327, опубликован 25.05.2009 г., Бюллетень нормативных актов федеральных органов исполнительной власти № 21)</w:t>
      </w:r>
      <w:proofErr w:type="gramEnd"/>
    </w:p>
    <w:p w14:paraId="7A956317" w14:textId="77777777" w:rsidR="00A74561" w:rsidRPr="00A74561" w:rsidRDefault="00A74561" w:rsidP="00DD1943">
      <w:pPr>
        <w:pStyle w:val="af8"/>
        <w:widowControl w:val="0"/>
        <w:spacing w:line="276" w:lineRule="auto"/>
        <w:ind w:firstLine="540"/>
        <w:jc w:val="both"/>
        <w:rPr>
          <w:rFonts w:ascii="Times New Roman" w:hAnsi="Times New Roman" w:cs="Times New Roman"/>
          <w:bCs/>
          <w:iCs/>
          <w:szCs w:val="24"/>
        </w:rPr>
      </w:pPr>
    </w:p>
    <w:p w14:paraId="500771F3" w14:textId="77777777" w:rsidR="00A74561" w:rsidRPr="00136964" w:rsidRDefault="00A74561" w:rsidP="00DD194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136964">
        <w:rPr>
          <w:rFonts w:ascii="Times New Roman" w:hAnsi="Times New Roman"/>
          <w:b/>
          <w:i/>
          <w:sz w:val="24"/>
          <w:szCs w:val="24"/>
        </w:rPr>
        <w:t>Периодические издания</w:t>
      </w:r>
    </w:p>
    <w:p w14:paraId="48AB5636" w14:textId="77777777" w:rsidR="00A74561" w:rsidRPr="00A74561" w:rsidRDefault="00A74561" w:rsidP="00DD1943">
      <w:pPr>
        <w:numPr>
          <w:ilvl w:val="0"/>
          <w:numId w:val="17"/>
        </w:numPr>
        <w:tabs>
          <w:tab w:val="clear" w:pos="972"/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A74561">
        <w:rPr>
          <w:rFonts w:ascii="Times New Roman" w:hAnsi="Times New Roman"/>
          <w:sz w:val="24"/>
          <w:szCs w:val="24"/>
        </w:rPr>
        <w:t>Журнал «Интеллектуальная собственность»; М.</w:t>
      </w:r>
    </w:p>
    <w:p w14:paraId="701734C6" w14:textId="77777777" w:rsidR="00A74561" w:rsidRPr="00A74561" w:rsidRDefault="00A74561" w:rsidP="00DD1943">
      <w:pPr>
        <w:numPr>
          <w:ilvl w:val="0"/>
          <w:numId w:val="17"/>
        </w:numPr>
        <w:tabs>
          <w:tab w:val="clear" w:pos="972"/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A74561">
        <w:rPr>
          <w:rFonts w:ascii="Times New Roman" w:hAnsi="Times New Roman"/>
          <w:sz w:val="24"/>
          <w:szCs w:val="24"/>
        </w:rPr>
        <w:t xml:space="preserve">Сборник рефератов «Патентное дело. Дайджест российской и зарубежной прессы». М.: ВНИИПИ. </w:t>
      </w:r>
    </w:p>
    <w:p w14:paraId="455083FE" w14:textId="77777777" w:rsidR="00A74561" w:rsidRPr="00A74561" w:rsidRDefault="00A74561" w:rsidP="00DD1943">
      <w:pPr>
        <w:numPr>
          <w:ilvl w:val="0"/>
          <w:numId w:val="17"/>
        </w:numPr>
        <w:tabs>
          <w:tab w:val="clear" w:pos="972"/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A74561">
        <w:rPr>
          <w:rFonts w:ascii="Times New Roman" w:hAnsi="Times New Roman"/>
          <w:sz w:val="24"/>
          <w:szCs w:val="24"/>
        </w:rPr>
        <w:t>Журнал «Менеджмент в России и за рубежом», Москва, Издательство «</w:t>
      </w:r>
      <w:proofErr w:type="spellStart"/>
      <w:r w:rsidRPr="00A74561">
        <w:rPr>
          <w:rFonts w:ascii="Times New Roman" w:hAnsi="Times New Roman"/>
          <w:sz w:val="24"/>
          <w:szCs w:val="24"/>
        </w:rPr>
        <w:t>Финпресс</w:t>
      </w:r>
      <w:proofErr w:type="spellEnd"/>
      <w:r w:rsidRPr="00A74561">
        <w:rPr>
          <w:rFonts w:ascii="Times New Roman" w:hAnsi="Times New Roman"/>
          <w:sz w:val="24"/>
          <w:szCs w:val="24"/>
        </w:rPr>
        <w:t>».</w:t>
      </w:r>
    </w:p>
    <w:p w14:paraId="3CE48F0D" w14:textId="77777777" w:rsidR="00A74561" w:rsidRPr="00A74561" w:rsidRDefault="00A74561" w:rsidP="00DD1943">
      <w:pPr>
        <w:pStyle w:val="af8"/>
        <w:widowControl w:val="0"/>
        <w:spacing w:line="276" w:lineRule="auto"/>
        <w:ind w:firstLine="540"/>
        <w:jc w:val="both"/>
        <w:rPr>
          <w:rFonts w:ascii="Times New Roman" w:hAnsi="Times New Roman" w:cs="Times New Roman"/>
          <w:bCs/>
          <w:iCs/>
          <w:szCs w:val="24"/>
        </w:rPr>
      </w:pPr>
    </w:p>
    <w:p w14:paraId="2750AF27" w14:textId="77777777" w:rsidR="00A74561" w:rsidRPr="00136964" w:rsidRDefault="00A74561" w:rsidP="00DD194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136964">
        <w:rPr>
          <w:rFonts w:ascii="Times New Roman" w:hAnsi="Times New Roman"/>
          <w:b/>
          <w:i/>
          <w:sz w:val="24"/>
          <w:szCs w:val="24"/>
        </w:rPr>
        <w:t xml:space="preserve">Список </w:t>
      </w:r>
      <w:proofErr w:type="gramStart"/>
      <w:r w:rsidRPr="00136964">
        <w:rPr>
          <w:rFonts w:ascii="Times New Roman" w:hAnsi="Times New Roman"/>
          <w:b/>
          <w:i/>
          <w:sz w:val="24"/>
          <w:szCs w:val="24"/>
        </w:rPr>
        <w:t>Интернет-источников</w:t>
      </w:r>
      <w:proofErr w:type="gramEnd"/>
      <w:r w:rsidRPr="00136964">
        <w:rPr>
          <w:rFonts w:ascii="Times New Roman" w:hAnsi="Times New Roman"/>
          <w:b/>
          <w:i/>
          <w:sz w:val="24"/>
          <w:szCs w:val="24"/>
        </w:rPr>
        <w:t>:</w:t>
      </w:r>
    </w:p>
    <w:p w14:paraId="5D5C454E" w14:textId="77777777" w:rsidR="00A74561" w:rsidRPr="00A74561" w:rsidRDefault="00A74561" w:rsidP="00DD1943">
      <w:pPr>
        <w:numPr>
          <w:ilvl w:val="0"/>
          <w:numId w:val="18"/>
        </w:numPr>
        <w:tabs>
          <w:tab w:val="clear" w:pos="972"/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A74561">
        <w:rPr>
          <w:rFonts w:ascii="Times New Roman" w:hAnsi="Times New Roman"/>
          <w:sz w:val="24"/>
          <w:szCs w:val="24"/>
        </w:rPr>
        <w:t xml:space="preserve">http://www.euromanagement.ru </w:t>
      </w:r>
    </w:p>
    <w:p w14:paraId="37DBAEE2" w14:textId="77777777" w:rsidR="00A74561" w:rsidRPr="00A74561" w:rsidRDefault="00A74561" w:rsidP="00DD1943">
      <w:pPr>
        <w:numPr>
          <w:ilvl w:val="0"/>
          <w:numId w:val="18"/>
        </w:numPr>
        <w:tabs>
          <w:tab w:val="clear" w:pos="972"/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A74561">
        <w:rPr>
          <w:rFonts w:ascii="Times New Roman" w:hAnsi="Times New Roman"/>
          <w:sz w:val="24"/>
          <w:szCs w:val="24"/>
        </w:rPr>
        <w:t>http://www.i-u.ru/</w:t>
      </w:r>
    </w:p>
    <w:p w14:paraId="01D0DD03" w14:textId="77777777" w:rsidR="00A74561" w:rsidRPr="00A74561" w:rsidRDefault="00A74561" w:rsidP="00DD1943">
      <w:pPr>
        <w:numPr>
          <w:ilvl w:val="0"/>
          <w:numId w:val="18"/>
        </w:numPr>
        <w:tabs>
          <w:tab w:val="clear" w:pos="972"/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A74561">
        <w:rPr>
          <w:rFonts w:ascii="Times New Roman" w:hAnsi="Times New Roman"/>
          <w:sz w:val="24"/>
          <w:szCs w:val="24"/>
        </w:rPr>
        <w:t>http://de.ifmo.ru</w:t>
      </w:r>
    </w:p>
    <w:p w14:paraId="44BB6573" w14:textId="77777777" w:rsidR="00A74561" w:rsidRPr="00A74561" w:rsidRDefault="00A74561" w:rsidP="00DD1943">
      <w:pPr>
        <w:numPr>
          <w:ilvl w:val="0"/>
          <w:numId w:val="18"/>
        </w:numPr>
        <w:tabs>
          <w:tab w:val="clear" w:pos="972"/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A74561">
        <w:rPr>
          <w:rFonts w:ascii="Times New Roman" w:hAnsi="Times New Roman"/>
          <w:sz w:val="24"/>
          <w:szCs w:val="24"/>
        </w:rPr>
        <w:t>http://www.management61.ru</w:t>
      </w:r>
    </w:p>
    <w:p w14:paraId="642FD0CF" w14:textId="77777777" w:rsidR="00A74561" w:rsidRPr="00A74561" w:rsidRDefault="00A74561" w:rsidP="00DD1943">
      <w:pPr>
        <w:numPr>
          <w:ilvl w:val="0"/>
          <w:numId w:val="18"/>
        </w:numPr>
        <w:tabs>
          <w:tab w:val="clear" w:pos="972"/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A74561">
        <w:rPr>
          <w:rFonts w:ascii="Times New Roman" w:hAnsi="Times New Roman"/>
          <w:sz w:val="24"/>
          <w:szCs w:val="24"/>
        </w:rPr>
        <w:t>http://www.rsci.ru/</w:t>
      </w:r>
    </w:p>
    <w:p w14:paraId="196A727D" w14:textId="77777777" w:rsidR="00A74561" w:rsidRPr="00A74561" w:rsidRDefault="00C266D7" w:rsidP="00DD1943">
      <w:pPr>
        <w:numPr>
          <w:ilvl w:val="0"/>
          <w:numId w:val="18"/>
        </w:numPr>
        <w:tabs>
          <w:tab w:val="clear" w:pos="972"/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A74561" w:rsidRPr="00A74561">
          <w:rPr>
            <w:rFonts w:ascii="Times New Roman" w:hAnsi="Times New Roman"/>
            <w:sz w:val="24"/>
            <w:szCs w:val="24"/>
          </w:rPr>
          <w:t>http://projects.innovbusiness.ru/content/document_r_0534FB3F-84A2-4255-9689-1167A37E18E6.html</w:t>
        </w:r>
      </w:hyperlink>
      <w:r w:rsidR="00A74561" w:rsidRPr="00A74561">
        <w:rPr>
          <w:rFonts w:ascii="Times New Roman" w:hAnsi="Times New Roman"/>
          <w:sz w:val="24"/>
          <w:szCs w:val="24"/>
        </w:rPr>
        <w:t xml:space="preserve"> Словарь инновационных терминов</w:t>
      </w:r>
    </w:p>
    <w:p w14:paraId="23B6DE5C" w14:textId="77777777" w:rsidR="00A74561" w:rsidRPr="00A74561" w:rsidRDefault="00C266D7" w:rsidP="00DD1943">
      <w:pPr>
        <w:numPr>
          <w:ilvl w:val="0"/>
          <w:numId w:val="18"/>
        </w:numPr>
        <w:tabs>
          <w:tab w:val="clear" w:pos="972"/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A74561" w:rsidRPr="00A74561">
          <w:rPr>
            <w:rFonts w:ascii="Times New Roman" w:hAnsi="Times New Roman"/>
            <w:sz w:val="24"/>
            <w:szCs w:val="24"/>
          </w:rPr>
          <w:t>http://www.deloitte.com/dtt/section_node/0%2C1042%2Csid%25253D32117%2C00.html</w:t>
        </w:r>
      </w:hyperlink>
      <w:r w:rsidR="00A74561" w:rsidRPr="00A74561">
        <w:rPr>
          <w:rFonts w:ascii="Times New Roman" w:hAnsi="Times New Roman"/>
          <w:sz w:val="24"/>
          <w:szCs w:val="24"/>
        </w:rPr>
        <w:t xml:space="preserve"> </w:t>
      </w:r>
    </w:p>
    <w:p w14:paraId="397D24B2" w14:textId="77777777" w:rsidR="00A74561" w:rsidRPr="00A74561" w:rsidRDefault="00A74561" w:rsidP="00DD1943">
      <w:pPr>
        <w:numPr>
          <w:ilvl w:val="0"/>
          <w:numId w:val="18"/>
        </w:numPr>
        <w:tabs>
          <w:tab w:val="clear" w:pos="972"/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A74561">
        <w:rPr>
          <w:rFonts w:ascii="Times New Roman" w:hAnsi="Times New Roman"/>
          <w:sz w:val="24"/>
          <w:szCs w:val="24"/>
        </w:rPr>
        <w:t xml:space="preserve">Серия «Инновационное развитие и коммерциализация технологий в России и странах ЕС», </w:t>
      </w:r>
      <w:hyperlink r:id="rId11" w:history="1">
        <w:r w:rsidRPr="00A74561">
          <w:rPr>
            <w:rStyle w:val="aa"/>
            <w:rFonts w:ascii="Times New Roman" w:hAnsi="Times New Roman"/>
            <w:sz w:val="24"/>
            <w:szCs w:val="24"/>
          </w:rPr>
          <w:t>http://www.ras.ru/innovations/commercialization2.aspx</w:t>
        </w:r>
      </w:hyperlink>
      <w:r w:rsidRPr="00A74561">
        <w:rPr>
          <w:rFonts w:ascii="Times New Roman" w:hAnsi="Times New Roman"/>
          <w:sz w:val="24"/>
          <w:szCs w:val="24"/>
        </w:rPr>
        <w:t xml:space="preserve">  </w:t>
      </w:r>
    </w:p>
    <w:p w14:paraId="10F5A020" w14:textId="77777777" w:rsidR="00A74561" w:rsidRPr="00A74561" w:rsidRDefault="00A74561" w:rsidP="00DD1943">
      <w:pPr>
        <w:tabs>
          <w:tab w:val="left" w:pos="360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A74561">
        <w:rPr>
          <w:rFonts w:ascii="Times New Roman" w:hAnsi="Times New Roman"/>
          <w:i/>
          <w:sz w:val="24"/>
          <w:szCs w:val="24"/>
        </w:rPr>
        <w:t>Законодательство, статьи и комментарии, словари, описание опыта управления технологическим развитием:</w:t>
      </w:r>
    </w:p>
    <w:p w14:paraId="3A0CAED6" w14:textId="77777777" w:rsidR="00A74561" w:rsidRPr="00A74561" w:rsidRDefault="00C266D7" w:rsidP="00DD1943">
      <w:pPr>
        <w:numPr>
          <w:ilvl w:val="0"/>
          <w:numId w:val="18"/>
        </w:numPr>
        <w:tabs>
          <w:tab w:val="clear" w:pos="972"/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A74561" w:rsidRPr="00A74561">
          <w:rPr>
            <w:rFonts w:ascii="Times New Roman" w:hAnsi="Times New Roman"/>
            <w:sz w:val="24"/>
            <w:szCs w:val="24"/>
          </w:rPr>
          <w:t>http://koi.www.osp.ru</w:t>
        </w:r>
      </w:hyperlink>
    </w:p>
    <w:p w14:paraId="139C1EF6" w14:textId="77777777" w:rsidR="00A74561" w:rsidRPr="00A74561" w:rsidRDefault="00A74561" w:rsidP="00DD1943">
      <w:pPr>
        <w:numPr>
          <w:ilvl w:val="0"/>
          <w:numId w:val="18"/>
        </w:numPr>
        <w:tabs>
          <w:tab w:val="clear" w:pos="972"/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A74561">
        <w:rPr>
          <w:rFonts w:ascii="Times New Roman" w:hAnsi="Times New Roman"/>
          <w:sz w:val="24"/>
          <w:szCs w:val="24"/>
        </w:rPr>
        <w:t>http://</w:t>
      </w:r>
      <w:hyperlink r:id="rId13" w:history="1">
        <w:r w:rsidRPr="00A74561">
          <w:rPr>
            <w:rFonts w:ascii="Times New Roman" w:hAnsi="Times New Roman"/>
            <w:sz w:val="24"/>
            <w:szCs w:val="24"/>
          </w:rPr>
          <w:t>www.icc.utexas.edu</w:t>
        </w:r>
      </w:hyperlink>
    </w:p>
    <w:p w14:paraId="675C8753" w14:textId="77777777" w:rsidR="00A74561" w:rsidRPr="00A74561" w:rsidRDefault="00A74561" w:rsidP="00DD1943">
      <w:pPr>
        <w:numPr>
          <w:ilvl w:val="0"/>
          <w:numId w:val="18"/>
        </w:numPr>
        <w:tabs>
          <w:tab w:val="clear" w:pos="972"/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A74561">
        <w:rPr>
          <w:rFonts w:ascii="Times New Roman" w:hAnsi="Times New Roman"/>
          <w:sz w:val="24"/>
          <w:szCs w:val="24"/>
        </w:rPr>
        <w:t>http://</w:t>
      </w:r>
      <w:hyperlink r:id="rId14" w:history="1">
        <w:r w:rsidRPr="00A74561">
          <w:rPr>
            <w:rFonts w:ascii="Times New Roman" w:hAnsi="Times New Roman"/>
            <w:sz w:val="24"/>
            <w:szCs w:val="24"/>
          </w:rPr>
          <w:t>www.intb.ru</w:t>
        </w:r>
      </w:hyperlink>
    </w:p>
    <w:p w14:paraId="63C071B0" w14:textId="77777777" w:rsidR="00A74561" w:rsidRPr="00A74561" w:rsidRDefault="00A74561" w:rsidP="00DD1943">
      <w:pPr>
        <w:numPr>
          <w:ilvl w:val="0"/>
          <w:numId w:val="18"/>
        </w:numPr>
        <w:tabs>
          <w:tab w:val="clear" w:pos="972"/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A74561">
        <w:rPr>
          <w:rFonts w:ascii="Times New Roman" w:hAnsi="Times New Roman"/>
          <w:sz w:val="24"/>
          <w:szCs w:val="24"/>
        </w:rPr>
        <w:t>http://</w:t>
      </w:r>
      <w:hyperlink r:id="rId15" w:history="1">
        <w:r w:rsidRPr="00A74561">
          <w:rPr>
            <w:rFonts w:ascii="Times New Roman" w:hAnsi="Times New Roman"/>
            <w:sz w:val="24"/>
            <w:szCs w:val="24"/>
          </w:rPr>
          <w:t>www.nant.ru</w:t>
        </w:r>
      </w:hyperlink>
    </w:p>
    <w:p w14:paraId="68D65469" w14:textId="77777777" w:rsidR="00A74561" w:rsidRPr="00A74561" w:rsidRDefault="00A74561" w:rsidP="00DD1943">
      <w:pPr>
        <w:numPr>
          <w:ilvl w:val="0"/>
          <w:numId w:val="18"/>
        </w:numPr>
        <w:tabs>
          <w:tab w:val="clear" w:pos="972"/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A74561">
        <w:rPr>
          <w:rFonts w:ascii="Times New Roman" w:hAnsi="Times New Roman"/>
          <w:sz w:val="24"/>
          <w:szCs w:val="24"/>
        </w:rPr>
        <w:t>http://</w:t>
      </w:r>
      <w:hyperlink r:id="rId16" w:history="1">
        <w:r w:rsidRPr="00A74561">
          <w:rPr>
            <w:rFonts w:ascii="Times New Roman" w:hAnsi="Times New Roman"/>
            <w:sz w:val="24"/>
            <w:szCs w:val="24"/>
          </w:rPr>
          <w:t>www.fasie.ru</w:t>
        </w:r>
      </w:hyperlink>
    </w:p>
    <w:p w14:paraId="01713A6F" w14:textId="77777777" w:rsidR="00A74561" w:rsidRPr="00A74561" w:rsidRDefault="00A74561" w:rsidP="00DD1943">
      <w:pPr>
        <w:numPr>
          <w:ilvl w:val="0"/>
          <w:numId w:val="18"/>
        </w:numPr>
        <w:tabs>
          <w:tab w:val="clear" w:pos="972"/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A74561">
        <w:rPr>
          <w:rFonts w:ascii="Times New Roman" w:hAnsi="Times New Roman"/>
          <w:sz w:val="24"/>
          <w:szCs w:val="24"/>
        </w:rPr>
        <w:t>http://</w:t>
      </w:r>
      <w:hyperlink r:id="rId17" w:history="1">
        <w:r w:rsidRPr="00A74561">
          <w:rPr>
            <w:rFonts w:ascii="Times New Roman" w:hAnsi="Times New Roman"/>
            <w:sz w:val="24"/>
            <w:szCs w:val="24"/>
          </w:rPr>
          <w:t>www.innov.ru</w:t>
        </w:r>
      </w:hyperlink>
    </w:p>
    <w:p w14:paraId="6FDB5238" w14:textId="77777777" w:rsidR="00A74561" w:rsidRPr="00A74561" w:rsidRDefault="00A74561" w:rsidP="00DD1943">
      <w:pPr>
        <w:numPr>
          <w:ilvl w:val="0"/>
          <w:numId w:val="18"/>
        </w:numPr>
        <w:tabs>
          <w:tab w:val="clear" w:pos="972"/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A74561">
        <w:rPr>
          <w:rFonts w:ascii="Times New Roman" w:hAnsi="Times New Roman"/>
          <w:sz w:val="24"/>
          <w:szCs w:val="24"/>
        </w:rPr>
        <w:t xml:space="preserve">http://www.consulting.ru </w:t>
      </w:r>
    </w:p>
    <w:p w14:paraId="4BEE1A64" w14:textId="77777777" w:rsidR="00A74561" w:rsidRPr="00A74561" w:rsidRDefault="00A74561" w:rsidP="00DD1943">
      <w:pPr>
        <w:numPr>
          <w:ilvl w:val="0"/>
          <w:numId w:val="18"/>
        </w:numPr>
        <w:tabs>
          <w:tab w:val="clear" w:pos="972"/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A74561">
        <w:rPr>
          <w:rFonts w:ascii="Times New Roman" w:hAnsi="Times New Roman"/>
          <w:sz w:val="24"/>
          <w:szCs w:val="24"/>
        </w:rPr>
        <w:t>http://www.cdf.org</w:t>
      </w:r>
    </w:p>
    <w:p w14:paraId="087750DD" w14:textId="77777777" w:rsidR="00A74561" w:rsidRPr="00A74561" w:rsidRDefault="00A74561" w:rsidP="00DD1943">
      <w:pPr>
        <w:numPr>
          <w:ilvl w:val="0"/>
          <w:numId w:val="18"/>
        </w:numPr>
        <w:tabs>
          <w:tab w:val="clear" w:pos="972"/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A74561">
        <w:rPr>
          <w:rFonts w:ascii="Times New Roman" w:hAnsi="Times New Roman"/>
          <w:sz w:val="24"/>
          <w:szCs w:val="24"/>
        </w:rPr>
        <w:t xml:space="preserve">http://www.euromanagement.ru </w:t>
      </w:r>
    </w:p>
    <w:p w14:paraId="6465DC4A" w14:textId="77777777" w:rsidR="00A74561" w:rsidRPr="00A74561" w:rsidRDefault="00A74561" w:rsidP="00DD1943">
      <w:pPr>
        <w:numPr>
          <w:ilvl w:val="0"/>
          <w:numId w:val="18"/>
        </w:numPr>
        <w:tabs>
          <w:tab w:val="clear" w:pos="972"/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A74561">
        <w:rPr>
          <w:rFonts w:ascii="Times New Roman" w:hAnsi="Times New Roman"/>
          <w:sz w:val="24"/>
          <w:szCs w:val="24"/>
        </w:rPr>
        <w:t>http://www.finexpert.ru/</w:t>
      </w:r>
    </w:p>
    <w:p w14:paraId="32C0F0F4" w14:textId="77777777" w:rsidR="00A74561" w:rsidRPr="00A74561" w:rsidRDefault="00C266D7" w:rsidP="00DD1943">
      <w:pPr>
        <w:numPr>
          <w:ilvl w:val="0"/>
          <w:numId w:val="18"/>
        </w:numPr>
        <w:tabs>
          <w:tab w:val="clear" w:pos="972"/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hyperlink r:id="rId18" w:history="1">
        <w:r w:rsidR="00A74561" w:rsidRPr="00A74561">
          <w:rPr>
            <w:rFonts w:ascii="Times New Roman" w:hAnsi="Times New Roman"/>
            <w:sz w:val="24"/>
            <w:szCs w:val="24"/>
          </w:rPr>
          <w:t>http://www.miiris.ru/</w:t>
        </w:r>
      </w:hyperlink>
    </w:p>
    <w:p w14:paraId="2EE893F6" w14:textId="77777777" w:rsidR="00A74561" w:rsidRPr="00A74561" w:rsidRDefault="00C266D7" w:rsidP="00DD1943">
      <w:pPr>
        <w:numPr>
          <w:ilvl w:val="0"/>
          <w:numId w:val="18"/>
        </w:numPr>
        <w:tabs>
          <w:tab w:val="clear" w:pos="972"/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hyperlink r:id="rId19" w:history="1">
        <w:r w:rsidR="00A74561" w:rsidRPr="00A74561">
          <w:rPr>
            <w:rFonts w:ascii="Times New Roman" w:hAnsi="Times New Roman"/>
            <w:sz w:val="24"/>
            <w:szCs w:val="24"/>
          </w:rPr>
          <w:t>http://www.innovbusiness.ru/</w:t>
        </w:r>
      </w:hyperlink>
    </w:p>
    <w:p w14:paraId="2B811D9C" w14:textId="77777777" w:rsidR="00A74561" w:rsidRPr="00A74561" w:rsidRDefault="00C266D7" w:rsidP="00DD1943">
      <w:pPr>
        <w:numPr>
          <w:ilvl w:val="0"/>
          <w:numId w:val="18"/>
        </w:numPr>
        <w:tabs>
          <w:tab w:val="clear" w:pos="972"/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hyperlink r:id="rId20" w:history="1">
        <w:r w:rsidR="00A74561" w:rsidRPr="00A74561">
          <w:rPr>
            <w:rFonts w:ascii="Times New Roman" w:hAnsi="Times New Roman"/>
            <w:sz w:val="24"/>
            <w:szCs w:val="24"/>
          </w:rPr>
          <w:t>http://consulting.inthepress.ru/v/4057.html</w:t>
        </w:r>
      </w:hyperlink>
    </w:p>
    <w:p w14:paraId="1359A9F7" w14:textId="77777777" w:rsidR="00A74561" w:rsidRPr="00A74561" w:rsidRDefault="00A74561" w:rsidP="00DD194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71DA165C" w14:textId="77777777" w:rsidR="00A74561" w:rsidRPr="00A74561" w:rsidRDefault="00A74561" w:rsidP="00DD194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A74561">
        <w:rPr>
          <w:rFonts w:ascii="Times New Roman" w:hAnsi="Times New Roman"/>
          <w:i/>
          <w:sz w:val="24"/>
          <w:szCs w:val="24"/>
        </w:rPr>
        <w:t>Юридическая информация:</w:t>
      </w:r>
    </w:p>
    <w:p w14:paraId="5698B903" w14:textId="77777777" w:rsidR="00A74561" w:rsidRPr="00A74561" w:rsidRDefault="00A74561" w:rsidP="00DD1943">
      <w:pPr>
        <w:numPr>
          <w:ilvl w:val="0"/>
          <w:numId w:val="18"/>
        </w:numPr>
        <w:tabs>
          <w:tab w:val="clear" w:pos="972"/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A74561">
        <w:rPr>
          <w:rFonts w:ascii="Times New Roman" w:hAnsi="Times New Roman"/>
          <w:sz w:val="24"/>
          <w:szCs w:val="24"/>
        </w:rPr>
        <w:t xml:space="preserve">Сайт Роспатента: </w:t>
      </w:r>
      <w:hyperlink r:id="rId21" w:history="1">
        <w:r w:rsidRPr="00A74561">
          <w:rPr>
            <w:rFonts w:ascii="Times New Roman" w:hAnsi="Times New Roman"/>
            <w:sz w:val="24"/>
            <w:szCs w:val="24"/>
          </w:rPr>
          <w:t>www.rupto.ru</w:t>
        </w:r>
      </w:hyperlink>
      <w:r w:rsidRPr="00A74561">
        <w:rPr>
          <w:rFonts w:ascii="Times New Roman" w:hAnsi="Times New Roman"/>
          <w:sz w:val="24"/>
          <w:szCs w:val="24"/>
        </w:rPr>
        <w:t xml:space="preserve">, </w:t>
      </w:r>
      <w:hyperlink r:id="rId22" w:history="1">
        <w:r w:rsidRPr="00A74561">
          <w:rPr>
            <w:rFonts w:ascii="Times New Roman" w:hAnsi="Times New Roman"/>
            <w:sz w:val="24"/>
            <w:szCs w:val="24"/>
          </w:rPr>
          <w:t>www.fips.ru</w:t>
        </w:r>
      </w:hyperlink>
    </w:p>
    <w:p w14:paraId="3BFE9004" w14:textId="77777777" w:rsidR="00A74561" w:rsidRPr="00A74561" w:rsidRDefault="00A74561" w:rsidP="00DD1943">
      <w:pPr>
        <w:numPr>
          <w:ilvl w:val="0"/>
          <w:numId w:val="18"/>
        </w:numPr>
        <w:tabs>
          <w:tab w:val="clear" w:pos="972"/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A74561">
        <w:rPr>
          <w:rFonts w:ascii="Times New Roman" w:hAnsi="Times New Roman"/>
          <w:sz w:val="24"/>
          <w:szCs w:val="24"/>
        </w:rPr>
        <w:t xml:space="preserve">Справочно-информационный сервер «Правовая охрана интеллектуальной собственности»: </w:t>
      </w:r>
      <w:hyperlink r:id="rId23" w:history="1">
        <w:r w:rsidRPr="00A74561">
          <w:rPr>
            <w:rFonts w:ascii="Times New Roman" w:hAnsi="Times New Roman"/>
            <w:sz w:val="24"/>
            <w:szCs w:val="24"/>
          </w:rPr>
          <w:t>www.febras.ru</w:t>
        </w:r>
      </w:hyperlink>
    </w:p>
    <w:p w14:paraId="2FE7C0D2" w14:textId="77777777" w:rsidR="00A74561" w:rsidRPr="00A74561" w:rsidRDefault="00A74561" w:rsidP="00DD1943">
      <w:pPr>
        <w:numPr>
          <w:ilvl w:val="0"/>
          <w:numId w:val="18"/>
        </w:numPr>
        <w:tabs>
          <w:tab w:val="clear" w:pos="972"/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A74561">
        <w:rPr>
          <w:rFonts w:ascii="Times New Roman" w:hAnsi="Times New Roman"/>
          <w:sz w:val="24"/>
          <w:szCs w:val="24"/>
        </w:rPr>
        <w:t xml:space="preserve">Сайт, посвященный авторскому праву, статьи и комментарии: </w:t>
      </w:r>
      <w:hyperlink r:id="rId24" w:history="1">
        <w:r w:rsidRPr="00A74561">
          <w:rPr>
            <w:rFonts w:ascii="Times New Roman" w:hAnsi="Times New Roman"/>
            <w:sz w:val="24"/>
            <w:szCs w:val="24"/>
          </w:rPr>
          <w:t>www.copyrighter.ru</w:t>
        </w:r>
      </w:hyperlink>
      <w:r w:rsidRPr="00A74561">
        <w:rPr>
          <w:rFonts w:ascii="Times New Roman" w:hAnsi="Times New Roman"/>
          <w:sz w:val="24"/>
          <w:szCs w:val="24"/>
        </w:rPr>
        <w:t xml:space="preserve"> </w:t>
      </w:r>
    </w:p>
    <w:p w14:paraId="68DD0A2F" w14:textId="77777777" w:rsidR="00A74561" w:rsidRPr="00A74561" w:rsidRDefault="00A74561" w:rsidP="00DD1943">
      <w:pPr>
        <w:numPr>
          <w:ilvl w:val="0"/>
          <w:numId w:val="18"/>
        </w:numPr>
        <w:tabs>
          <w:tab w:val="clear" w:pos="972"/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A74561">
        <w:rPr>
          <w:rFonts w:ascii="Times New Roman" w:hAnsi="Times New Roman"/>
          <w:sz w:val="24"/>
          <w:szCs w:val="24"/>
        </w:rPr>
        <w:t xml:space="preserve">Законодательство по ведению научной деятельности в РФ: </w:t>
      </w:r>
      <w:hyperlink r:id="rId25" w:history="1">
        <w:r w:rsidRPr="00A74561">
          <w:rPr>
            <w:rFonts w:ascii="Times New Roman" w:hAnsi="Times New Roman"/>
            <w:sz w:val="24"/>
            <w:szCs w:val="24"/>
          </w:rPr>
          <w:t>www.sbras.ru/win/laws</w:t>
        </w:r>
      </w:hyperlink>
    </w:p>
    <w:p w14:paraId="02DC9B5F" w14:textId="77777777" w:rsidR="00A74561" w:rsidRPr="00A74561" w:rsidRDefault="00A74561" w:rsidP="00DD194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A74561">
        <w:rPr>
          <w:rFonts w:ascii="Times New Roman" w:hAnsi="Times New Roman"/>
          <w:i/>
          <w:sz w:val="24"/>
          <w:szCs w:val="24"/>
        </w:rPr>
        <w:t>Патентные базы данных (БД)</w:t>
      </w:r>
    </w:p>
    <w:p w14:paraId="64414D5F" w14:textId="77777777" w:rsidR="00A74561" w:rsidRPr="00A74561" w:rsidRDefault="00A74561" w:rsidP="00DD1943">
      <w:pPr>
        <w:numPr>
          <w:ilvl w:val="0"/>
          <w:numId w:val="18"/>
        </w:numPr>
        <w:tabs>
          <w:tab w:val="clear" w:pos="972"/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A74561">
        <w:rPr>
          <w:rFonts w:ascii="Times New Roman" w:hAnsi="Times New Roman"/>
          <w:sz w:val="24"/>
          <w:szCs w:val="24"/>
        </w:rPr>
        <w:t xml:space="preserve">Федеральный институт промышленной собственности (платно-бесплатная) - заявки и патенты РФ с 1994: года: </w:t>
      </w:r>
      <w:hyperlink r:id="rId26" w:history="1">
        <w:r w:rsidRPr="00A74561">
          <w:rPr>
            <w:rFonts w:ascii="Times New Roman" w:hAnsi="Times New Roman"/>
            <w:sz w:val="24"/>
            <w:szCs w:val="24"/>
          </w:rPr>
          <w:t>www.fips.ru</w:t>
        </w:r>
      </w:hyperlink>
    </w:p>
    <w:p w14:paraId="384228C1" w14:textId="77777777" w:rsidR="00A74561" w:rsidRPr="00A74561" w:rsidRDefault="00A74561" w:rsidP="00DD194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A74561">
        <w:rPr>
          <w:rFonts w:ascii="Times New Roman" w:hAnsi="Times New Roman"/>
          <w:i/>
          <w:sz w:val="24"/>
          <w:szCs w:val="24"/>
        </w:rPr>
        <w:t>Англоязычные:</w:t>
      </w:r>
    </w:p>
    <w:p w14:paraId="5D224C87" w14:textId="77777777" w:rsidR="00A74561" w:rsidRPr="00A74561" w:rsidRDefault="00A74561" w:rsidP="00DD1943">
      <w:pPr>
        <w:numPr>
          <w:ilvl w:val="0"/>
          <w:numId w:val="18"/>
        </w:numPr>
        <w:tabs>
          <w:tab w:val="clear" w:pos="972"/>
          <w:tab w:val="left" w:pos="360"/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A74561">
        <w:rPr>
          <w:rFonts w:ascii="Times New Roman" w:hAnsi="Times New Roman"/>
          <w:sz w:val="24"/>
          <w:szCs w:val="24"/>
        </w:rPr>
        <w:t xml:space="preserve">Патентное ведомство США – рефераты и полные описания изобретений США с 1976 года: </w:t>
      </w:r>
      <w:hyperlink r:id="rId27" w:history="1">
        <w:r w:rsidRPr="00A74561">
          <w:rPr>
            <w:rFonts w:ascii="Times New Roman" w:hAnsi="Times New Roman"/>
            <w:sz w:val="24"/>
            <w:szCs w:val="24"/>
          </w:rPr>
          <w:t>www.uspto.gov</w:t>
        </w:r>
      </w:hyperlink>
      <w:r w:rsidRPr="00A74561">
        <w:rPr>
          <w:rFonts w:ascii="Times New Roman" w:hAnsi="Times New Roman"/>
          <w:sz w:val="24"/>
          <w:szCs w:val="24"/>
        </w:rPr>
        <w:t xml:space="preserve"> </w:t>
      </w:r>
    </w:p>
    <w:p w14:paraId="07DEBDC6" w14:textId="77777777" w:rsidR="00A74561" w:rsidRPr="00A74561" w:rsidRDefault="00A74561" w:rsidP="00DD1943">
      <w:pPr>
        <w:numPr>
          <w:ilvl w:val="0"/>
          <w:numId w:val="18"/>
        </w:numPr>
        <w:tabs>
          <w:tab w:val="clear" w:pos="972"/>
          <w:tab w:val="left" w:pos="360"/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74561">
        <w:rPr>
          <w:rFonts w:ascii="Times New Roman" w:hAnsi="Times New Roman"/>
          <w:sz w:val="24"/>
          <w:szCs w:val="24"/>
        </w:rPr>
        <w:t>E</w:t>
      </w:r>
      <w:proofErr w:type="gramEnd"/>
      <w:r w:rsidRPr="00A74561">
        <w:rPr>
          <w:rFonts w:ascii="Times New Roman" w:hAnsi="Times New Roman"/>
          <w:sz w:val="24"/>
          <w:szCs w:val="24"/>
        </w:rPr>
        <w:t>вропейское</w:t>
      </w:r>
      <w:proofErr w:type="spellEnd"/>
      <w:r w:rsidRPr="00A74561">
        <w:rPr>
          <w:rFonts w:ascii="Times New Roman" w:hAnsi="Times New Roman"/>
          <w:sz w:val="24"/>
          <w:szCs w:val="24"/>
        </w:rPr>
        <w:t xml:space="preserve"> патентное ведомство (ЕПВ) – заявки и патенты Франции, Германии, Швейцарии, США, ЕПВ и РСТ: </w:t>
      </w:r>
      <w:hyperlink r:id="rId28" w:history="1">
        <w:r w:rsidRPr="00A74561">
          <w:rPr>
            <w:rFonts w:ascii="Times New Roman" w:hAnsi="Times New Roman"/>
            <w:sz w:val="24"/>
            <w:szCs w:val="24"/>
          </w:rPr>
          <w:t>www.european-patent-office.org</w:t>
        </w:r>
      </w:hyperlink>
      <w:r w:rsidRPr="00A74561">
        <w:rPr>
          <w:rFonts w:ascii="Times New Roman" w:hAnsi="Times New Roman"/>
          <w:sz w:val="24"/>
          <w:szCs w:val="24"/>
        </w:rPr>
        <w:t xml:space="preserve"> </w:t>
      </w:r>
    </w:p>
    <w:p w14:paraId="07230988" w14:textId="77777777" w:rsidR="00A74561" w:rsidRPr="00A74561" w:rsidRDefault="00A74561" w:rsidP="00DD1943">
      <w:pPr>
        <w:numPr>
          <w:ilvl w:val="0"/>
          <w:numId w:val="18"/>
        </w:numPr>
        <w:tabs>
          <w:tab w:val="clear" w:pos="972"/>
          <w:tab w:val="left" w:pos="360"/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A74561">
        <w:rPr>
          <w:rFonts w:ascii="Times New Roman" w:hAnsi="Times New Roman"/>
          <w:sz w:val="24"/>
          <w:szCs w:val="24"/>
        </w:rPr>
        <w:t xml:space="preserve">Патенты Великобритании: </w:t>
      </w:r>
      <w:hyperlink r:id="rId29" w:history="1">
        <w:r w:rsidRPr="00A74561">
          <w:rPr>
            <w:rFonts w:ascii="Times New Roman" w:hAnsi="Times New Roman"/>
            <w:sz w:val="24"/>
            <w:szCs w:val="24"/>
          </w:rPr>
          <w:t>www.patent.gov.uk</w:t>
        </w:r>
      </w:hyperlink>
    </w:p>
    <w:p w14:paraId="66316D83" w14:textId="77777777" w:rsidR="00A74561" w:rsidRPr="00A74561" w:rsidRDefault="00A74561" w:rsidP="00DD1943">
      <w:pPr>
        <w:numPr>
          <w:ilvl w:val="0"/>
          <w:numId w:val="18"/>
        </w:numPr>
        <w:tabs>
          <w:tab w:val="clear" w:pos="972"/>
          <w:tab w:val="left" w:pos="360"/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A74561">
        <w:rPr>
          <w:rFonts w:ascii="Times New Roman" w:hAnsi="Times New Roman"/>
          <w:sz w:val="24"/>
          <w:szCs w:val="24"/>
        </w:rPr>
        <w:lastRenderedPageBreak/>
        <w:t xml:space="preserve">Формулы изобретений и полные описания изобретений к патентам США, патентам и заявкам ЕПВ, японские патентные документы и заявки РСТ: </w:t>
      </w:r>
      <w:hyperlink r:id="rId30" w:history="1">
        <w:r w:rsidRPr="00A74561">
          <w:rPr>
            <w:rFonts w:ascii="Times New Roman" w:hAnsi="Times New Roman"/>
            <w:sz w:val="24"/>
            <w:szCs w:val="24"/>
          </w:rPr>
          <w:t>www.delphion.com</w:t>
        </w:r>
      </w:hyperlink>
    </w:p>
    <w:p w14:paraId="114322E5" w14:textId="77777777" w:rsidR="00A74561" w:rsidRPr="00CC7033" w:rsidRDefault="00A74561" w:rsidP="00DD1943">
      <w:pPr>
        <w:spacing w:after="0" w:line="360" w:lineRule="auto"/>
        <w:jc w:val="both"/>
      </w:pPr>
    </w:p>
    <w:p w14:paraId="1C56C22A" w14:textId="77777777" w:rsidR="00877F47" w:rsidRPr="00877F47" w:rsidRDefault="00877F47" w:rsidP="00877F47">
      <w:pPr>
        <w:ind w:left="612"/>
        <w:rPr>
          <w:rFonts w:ascii="Times New Roman" w:hAnsi="Times New Roman"/>
          <w:i/>
          <w:sz w:val="24"/>
          <w:szCs w:val="24"/>
        </w:rPr>
      </w:pPr>
      <w:r w:rsidRPr="00877F47">
        <w:rPr>
          <w:rFonts w:ascii="Times New Roman" w:hAnsi="Times New Roman"/>
          <w:b/>
          <w:sz w:val="24"/>
          <w:szCs w:val="24"/>
        </w:rPr>
        <w:t xml:space="preserve">8.Материально-техническое обеспечение дисциплины </w:t>
      </w:r>
    </w:p>
    <w:p w14:paraId="47639881" w14:textId="77777777" w:rsidR="00877F47" w:rsidRPr="00877F47" w:rsidRDefault="00877F47" w:rsidP="00877F47">
      <w:pPr>
        <w:pStyle w:val="a7"/>
        <w:numPr>
          <w:ilvl w:val="0"/>
          <w:numId w:val="33"/>
        </w:numPr>
        <w:ind w:left="567" w:hanging="283"/>
        <w:rPr>
          <w:rFonts w:ascii="Times New Roman" w:hAnsi="Times New Roman"/>
          <w:i/>
          <w:sz w:val="24"/>
          <w:szCs w:val="24"/>
        </w:rPr>
      </w:pPr>
      <w:r w:rsidRPr="00877F47">
        <w:rPr>
          <w:rFonts w:ascii="Times New Roman" w:hAnsi="Times New Roman"/>
          <w:sz w:val="24"/>
          <w:szCs w:val="24"/>
        </w:rPr>
        <w:t>помещения для проведения занятий: лекционного типа, семинарского типа, групповых и индивидуальных консультаций, текущего контроля и промежуточной аттестации, а также помещения для хранения и профилактического обслуживания оборудования и помещения для самостоятельной работы обучающихся, оснащенные компьютерной техникой с возможностью подключения к сети "Интернет" и обеспечением доступа в электронную информационно-образовательную среду ННГУ;</w:t>
      </w:r>
    </w:p>
    <w:p w14:paraId="52DE5F22" w14:textId="77777777" w:rsidR="00877F47" w:rsidRPr="00877F47" w:rsidRDefault="00877F47" w:rsidP="00877F47">
      <w:pPr>
        <w:pStyle w:val="a7"/>
        <w:numPr>
          <w:ilvl w:val="0"/>
          <w:numId w:val="33"/>
        </w:numPr>
        <w:ind w:left="567" w:hanging="283"/>
        <w:rPr>
          <w:rFonts w:ascii="Times New Roman" w:hAnsi="Times New Roman"/>
          <w:i/>
          <w:sz w:val="24"/>
          <w:szCs w:val="24"/>
        </w:rPr>
      </w:pPr>
      <w:r w:rsidRPr="00877F47">
        <w:rPr>
          <w:rFonts w:ascii="Times New Roman" w:hAnsi="Times New Roman"/>
          <w:sz w:val="24"/>
          <w:szCs w:val="24"/>
        </w:rPr>
        <w:t>материально-техническое обеспечение, необходимое для реализации дисциплины, включая лабораторное оборудование;</w:t>
      </w:r>
    </w:p>
    <w:p w14:paraId="37F48620" w14:textId="77777777" w:rsidR="00877F47" w:rsidRPr="00877F47" w:rsidRDefault="00877F47" w:rsidP="00877F47">
      <w:pPr>
        <w:pStyle w:val="a7"/>
        <w:numPr>
          <w:ilvl w:val="0"/>
          <w:numId w:val="33"/>
        </w:numPr>
        <w:ind w:left="567" w:hanging="283"/>
        <w:rPr>
          <w:rFonts w:ascii="Times New Roman" w:hAnsi="Times New Roman"/>
          <w:i/>
          <w:sz w:val="24"/>
          <w:szCs w:val="24"/>
        </w:rPr>
      </w:pPr>
      <w:r w:rsidRPr="00877F47">
        <w:rPr>
          <w:rFonts w:ascii="Times New Roman" w:hAnsi="Times New Roman"/>
          <w:sz w:val="24"/>
          <w:szCs w:val="24"/>
        </w:rPr>
        <w:t>лицензионное программное обеспечение:</w:t>
      </w:r>
      <w:r w:rsidRPr="00877F47">
        <w:rPr>
          <w:rFonts w:ascii="Times New Roman" w:hAnsi="Times New Roman"/>
          <w:i/>
          <w:sz w:val="24"/>
          <w:szCs w:val="24"/>
        </w:rPr>
        <w:t xml:space="preserve"> </w:t>
      </w:r>
      <w:r w:rsidRPr="00877F47">
        <w:rPr>
          <w:rFonts w:ascii="Times New Roman" w:hAnsi="Times New Roman"/>
          <w:i/>
          <w:sz w:val="24"/>
          <w:szCs w:val="24"/>
          <w:lang w:val="en-US"/>
        </w:rPr>
        <w:t>Windows</w:t>
      </w:r>
      <w:r w:rsidRPr="00877F47">
        <w:rPr>
          <w:rFonts w:ascii="Times New Roman" w:hAnsi="Times New Roman"/>
          <w:i/>
          <w:sz w:val="24"/>
          <w:szCs w:val="24"/>
        </w:rPr>
        <w:t xml:space="preserve">, </w:t>
      </w:r>
      <w:r w:rsidRPr="00877F47">
        <w:rPr>
          <w:rFonts w:ascii="Times New Roman" w:hAnsi="Times New Roman"/>
          <w:i/>
          <w:sz w:val="24"/>
          <w:szCs w:val="24"/>
          <w:lang w:val="en-US"/>
        </w:rPr>
        <w:t>Microsoft</w:t>
      </w:r>
      <w:r w:rsidRPr="00877F47">
        <w:rPr>
          <w:rFonts w:ascii="Times New Roman" w:hAnsi="Times New Roman"/>
          <w:i/>
          <w:sz w:val="24"/>
          <w:szCs w:val="24"/>
        </w:rPr>
        <w:t xml:space="preserve"> </w:t>
      </w:r>
      <w:r w:rsidRPr="00877F47">
        <w:rPr>
          <w:rFonts w:ascii="Times New Roman" w:hAnsi="Times New Roman"/>
          <w:i/>
          <w:sz w:val="24"/>
          <w:szCs w:val="24"/>
          <w:lang w:val="en-US"/>
        </w:rPr>
        <w:t>Office</w:t>
      </w:r>
      <w:r w:rsidRPr="00877F47">
        <w:rPr>
          <w:rFonts w:ascii="Times New Roman" w:hAnsi="Times New Roman"/>
          <w:sz w:val="24"/>
          <w:szCs w:val="24"/>
        </w:rPr>
        <w:t>;</w:t>
      </w:r>
    </w:p>
    <w:p w14:paraId="3ACA4D3F" w14:textId="77777777" w:rsidR="00877F47" w:rsidRPr="00877F47" w:rsidRDefault="00877F47" w:rsidP="00877F47">
      <w:pPr>
        <w:pStyle w:val="a7"/>
        <w:numPr>
          <w:ilvl w:val="0"/>
          <w:numId w:val="33"/>
        </w:numPr>
        <w:ind w:left="567" w:hanging="283"/>
        <w:rPr>
          <w:rFonts w:ascii="Times New Roman" w:hAnsi="Times New Roman"/>
          <w:i/>
          <w:sz w:val="24"/>
          <w:szCs w:val="24"/>
        </w:rPr>
      </w:pPr>
      <w:r w:rsidRPr="00877F47">
        <w:rPr>
          <w:rFonts w:ascii="Times New Roman" w:hAnsi="Times New Roman"/>
          <w:sz w:val="24"/>
          <w:szCs w:val="24"/>
        </w:rPr>
        <w:t>обучающиеся из числа лиц с ограниченными возможностями здоровья обеспечиваются электронными и (или) печатными образовательными ресурсами в формах, адаптированных к ограничениям их здоровья.</w:t>
      </w:r>
    </w:p>
    <w:p w14:paraId="03F575CF" w14:textId="77777777" w:rsidR="000235F2" w:rsidRDefault="000235F2" w:rsidP="000914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AB52DAF" w14:textId="77777777" w:rsidR="000235F2" w:rsidRDefault="000235F2" w:rsidP="000914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155F7A9" w14:textId="77777777" w:rsidR="00F64CB8" w:rsidRPr="00F64CB8" w:rsidRDefault="00F64CB8" w:rsidP="00DD194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4CB8">
        <w:rPr>
          <w:rFonts w:ascii="Times New Roman" w:hAnsi="Times New Roman"/>
          <w:sz w:val="24"/>
          <w:szCs w:val="24"/>
        </w:rPr>
        <w:t>Программа составлена в соотв</w:t>
      </w:r>
      <w:r w:rsidR="00B17DA8">
        <w:rPr>
          <w:rFonts w:ascii="Times New Roman" w:hAnsi="Times New Roman"/>
          <w:sz w:val="24"/>
          <w:szCs w:val="24"/>
        </w:rPr>
        <w:t xml:space="preserve">етствии с требованиями ФГОС </w:t>
      </w:r>
      <w:proofErr w:type="gramStart"/>
      <w:r w:rsidR="00B17DA8">
        <w:rPr>
          <w:rFonts w:ascii="Times New Roman" w:hAnsi="Times New Roman"/>
          <w:sz w:val="24"/>
          <w:szCs w:val="24"/>
        </w:rPr>
        <w:t>ВО</w:t>
      </w:r>
      <w:proofErr w:type="gramEnd"/>
      <w:r w:rsidR="00B17DA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64CB8">
        <w:rPr>
          <w:rFonts w:ascii="Times New Roman" w:hAnsi="Times New Roman"/>
          <w:sz w:val="24"/>
          <w:szCs w:val="24"/>
        </w:rPr>
        <w:t>по</w:t>
      </w:r>
      <w:proofErr w:type="gramEnd"/>
      <w:r w:rsidRPr="00F64CB8">
        <w:rPr>
          <w:rFonts w:ascii="Times New Roman" w:hAnsi="Times New Roman"/>
          <w:sz w:val="24"/>
          <w:szCs w:val="24"/>
        </w:rPr>
        <w:t xml:space="preserve"> направлению</w:t>
      </w:r>
      <w:r w:rsidR="003A454B">
        <w:rPr>
          <w:rFonts w:ascii="Times New Roman" w:hAnsi="Times New Roman"/>
          <w:sz w:val="24"/>
          <w:szCs w:val="24"/>
        </w:rPr>
        <w:t xml:space="preserve"> </w:t>
      </w:r>
      <w:r w:rsidR="00F5674F">
        <w:rPr>
          <w:rFonts w:ascii="Times New Roman" w:hAnsi="Times New Roman"/>
          <w:sz w:val="24"/>
          <w:szCs w:val="24"/>
        </w:rPr>
        <w:t xml:space="preserve">подготовки </w:t>
      </w:r>
      <w:r w:rsidR="00755F78">
        <w:rPr>
          <w:rFonts w:ascii="Times New Roman" w:hAnsi="Times New Roman"/>
          <w:sz w:val="24"/>
          <w:szCs w:val="24"/>
        </w:rPr>
        <w:t>____________</w:t>
      </w:r>
      <w:r w:rsidR="00F5674F">
        <w:rPr>
          <w:rFonts w:ascii="Times New Roman" w:hAnsi="Times New Roman"/>
          <w:sz w:val="24"/>
          <w:szCs w:val="24"/>
        </w:rPr>
        <w:t xml:space="preserve"> (уровень подготовки кадров высшей квалификации)</w:t>
      </w:r>
      <w:r w:rsidRPr="00F64CB8">
        <w:rPr>
          <w:rFonts w:ascii="Times New Roman" w:hAnsi="Times New Roman"/>
          <w:sz w:val="24"/>
          <w:szCs w:val="24"/>
        </w:rPr>
        <w:t>.</w:t>
      </w:r>
    </w:p>
    <w:p w14:paraId="5A0AAEB0" w14:textId="70598930" w:rsidR="00F64CB8" w:rsidRPr="00F64CB8" w:rsidRDefault="00A13B2A" w:rsidP="00DD194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Авторы: </w:t>
      </w:r>
      <w:r w:rsidR="006249CE">
        <w:rPr>
          <w:rFonts w:ascii="Times New Roman" w:hAnsi="Times New Roman"/>
          <w:sz w:val="24"/>
          <w:szCs w:val="24"/>
        </w:rPr>
        <w:t xml:space="preserve">В.А. </w:t>
      </w:r>
      <w:proofErr w:type="spellStart"/>
      <w:r>
        <w:rPr>
          <w:rFonts w:ascii="Times New Roman" w:hAnsi="Times New Roman"/>
          <w:sz w:val="24"/>
          <w:szCs w:val="24"/>
        </w:rPr>
        <w:t>Антонец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6249CE">
        <w:rPr>
          <w:rFonts w:ascii="Times New Roman" w:hAnsi="Times New Roman"/>
          <w:sz w:val="24"/>
          <w:szCs w:val="24"/>
        </w:rPr>
        <w:t xml:space="preserve">Н.В. </w:t>
      </w:r>
      <w:r>
        <w:rPr>
          <w:rFonts w:ascii="Times New Roman" w:hAnsi="Times New Roman"/>
          <w:sz w:val="24"/>
          <w:szCs w:val="24"/>
        </w:rPr>
        <w:t xml:space="preserve">Нечаева </w:t>
      </w:r>
    </w:p>
    <w:p w14:paraId="3E9C135F" w14:textId="77777777" w:rsidR="00091489" w:rsidRDefault="00091489" w:rsidP="00DD194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2A0B6F1" w14:textId="7EEBDF34" w:rsidR="00704AD8" w:rsidRDefault="00091489" w:rsidP="000235F2">
      <w:pPr>
        <w:pStyle w:val="a3"/>
        <w:tabs>
          <w:tab w:val="clear" w:pos="822"/>
        </w:tabs>
        <w:ind w:left="0" w:firstLine="709"/>
        <w:jc w:val="right"/>
        <w:rPr>
          <w:b/>
        </w:rPr>
      </w:pPr>
      <w:r w:rsidRPr="00091489">
        <w:t xml:space="preserve">Программа одобрена на Ученом совете _________ от  _______ года, протокол № </w:t>
      </w:r>
      <w:r w:rsidR="00F64CB8" w:rsidRPr="00F64CB8">
        <w:br w:type="page"/>
      </w:r>
      <w:r w:rsidR="00704AD8" w:rsidRPr="00821BEE">
        <w:rPr>
          <w:b/>
        </w:rPr>
        <w:lastRenderedPageBreak/>
        <w:t xml:space="preserve">Приложение </w:t>
      </w:r>
      <w:r w:rsidR="00704AD8">
        <w:rPr>
          <w:b/>
        </w:rPr>
        <w:t>1</w:t>
      </w:r>
    </w:p>
    <w:p w14:paraId="6A96F611" w14:textId="77777777" w:rsidR="00704AD8" w:rsidRDefault="00704AD8" w:rsidP="00DD1943">
      <w:pPr>
        <w:pStyle w:val="a3"/>
        <w:tabs>
          <w:tab w:val="clear" w:pos="822"/>
        </w:tabs>
        <w:ind w:left="0" w:firstLine="709"/>
        <w:rPr>
          <w:b/>
        </w:rPr>
      </w:pPr>
      <w:r>
        <w:rPr>
          <w:b/>
        </w:rPr>
        <w:t>К</w:t>
      </w:r>
      <w:r w:rsidRPr="00A10F01">
        <w:rPr>
          <w:b/>
        </w:rPr>
        <w:t>арты компетенций</w:t>
      </w:r>
      <w:r>
        <w:rPr>
          <w:b/>
        </w:rPr>
        <w:t xml:space="preserve">, в формировании </w:t>
      </w:r>
      <w:proofErr w:type="gramStart"/>
      <w:r>
        <w:rPr>
          <w:b/>
        </w:rPr>
        <w:t>который</w:t>
      </w:r>
      <w:proofErr w:type="gramEnd"/>
      <w:r>
        <w:rPr>
          <w:b/>
        </w:rPr>
        <w:t xml:space="preserve"> участвует дисциплина</w:t>
      </w:r>
    </w:p>
    <w:p w14:paraId="661A4A18" w14:textId="77777777" w:rsidR="00704AD8" w:rsidRPr="00E073C9" w:rsidRDefault="00704AD8" w:rsidP="00DD19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73C9">
        <w:rPr>
          <w:rFonts w:ascii="Times New Roman" w:hAnsi="Times New Roman"/>
          <w:sz w:val="24"/>
          <w:szCs w:val="24"/>
        </w:rPr>
        <w:t xml:space="preserve">Шифр и название КОМПЕТЕНЦИИ: </w:t>
      </w:r>
    </w:p>
    <w:p w14:paraId="1999559C" w14:textId="77777777" w:rsidR="00704AD8" w:rsidRPr="00E073C9" w:rsidRDefault="00704AD8" w:rsidP="00DD19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073C9">
        <w:rPr>
          <w:rFonts w:ascii="Times New Roman" w:hAnsi="Times New Roman"/>
          <w:sz w:val="24"/>
          <w:szCs w:val="24"/>
        </w:rPr>
        <w:tab/>
      </w:r>
      <w:r w:rsidRPr="00E073C9">
        <w:rPr>
          <w:rFonts w:ascii="Times New Roman" w:hAnsi="Times New Roman"/>
          <w:b/>
          <w:sz w:val="24"/>
          <w:szCs w:val="24"/>
        </w:rPr>
        <w:t>УК-1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</w:p>
    <w:p w14:paraId="2A7601D0" w14:textId="77777777" w:rsidR="00704AD8" w:rsidRDefault="00704AD8" w:rsidP="00DD19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304EA0" w14:textId="77777777" w:rsidR="00704AD8" w:rsidRPr="00E073C9" w:rsidRDefault="00704AD8" w:rsidP="00DD19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73C9">
        <w:rPr>
          <w:rFonts w:ascii="Times New Roman" w:hAnsi="Times New Roman"/>
          <w:sz w:val="24"/>
          <w:szCs w:val="24"/>
        </w:rPr>
        <w:t>ОБЩАЯ ХАРАКТЕРИСТИКА КОМПЕТЕНЦИИ</w:t>
      </w:r>
    </w:p>
    <w:p w14:paraId="3444FD3C" w14:textId="77777777" w:rsidR="00704AD8" w:rsidRPr="00E073C9" w:rsidRDefault="00704AD8" w:rsidP="00DD19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73C9">
        <w:rPr>
          <w:rFonts w:ascii="Times New Roman" w:hAnsi="Times New Roman"/>
          <w:sz w:val="24"/>
          <w:szCs w:val="24"/>
        </w:rPr>
        <w:tab/>
        <w:t>Тип КОПМЕТЕНЦИИ:</w:t>
      </w:r>
    </w:p>
    <w:p w14:paraId="55B3A79C" w14:textId="77777777" w:rsidR="00704AD8" w:rsidRPr="00E073C9" w:rsidRDefault="00704AD8" w:rsidP="00DD19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73C9">
        <w:rPr>
          <w:rFonts w:ascii="Times New Roman" w:hAnsi="Times New Roman"/>
          <w:sz w:val="24"/>
          <w:szCs w:val="24"/>
        </w:rPr>
        <w:tab/>
        <w:t>Универсальная компетенция  выпускника программы аспирантуры.</w:t>
      </w:r>
    </w:p>
    <w:p w14:paraId="6831EA14" w14:textId="77777777" w:rsidR="00704AD8" w:rsidRPr="00E073C9" w:rsidRDefault="00704AD8" w:rsidP="00DD194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73C9">
        <w:rPr>
          <w:rFonts w:ascii="Times New Roman" w:hAnsi="Times New Roman"/>
          <w:sz w:val="24"/>
          <w:szCs w:val="24"/>
        </w:rPr>
        <w:t>ПОРОГОВЫЙ</w:t>
      </w:r>
      <w:proofErr w:type="gramEnd"/>
      <w:r w:rsidRPr="00E073C9">
        <w:rPr>
          <w:rFonts w:ascii="Times New Roman" w:hAnsi="Times New Roman"/>
          <w:sz w:val="24"/>
          <w:szCs w:val="24"/>
        </w:rPr>
        <w:t xml:space="preserve"> (ВХОДНОЙ) УРОВНЬ ЗНАНИЙ, УМЕНИЙ, ОПЫТА ДЕЯТЕЛЬНОСТИ, ТРЕБУЕМЫЙ ДЛЯ ФОРМИРОВАНИЯ КОМПЕТЕНЦИИ</w:t>
      </w:r>
    </w:p>
    <w:p w14:paraId="5DEDFC5F" w14:textId="77777777" w:rsidR="00704AD8" w:rsidRPr="00E073C9" w:rsidRDefault="00704AD8" w:rsidP="00DD19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73C9">
        <w:rPr>
          <w:rFonts w:ascii="Times New Roman" w:hAnsi="Times New Roman"/>
          <w:sz w:val="24"/>
          <w:szCs w:val="24"/>
        </w:rPr>
        <w:tab/>
        <w:t xml:space="preserve">Для того чтобы формирование данной компетенции было возможно, </w:t>
      </w:r>
      <w:proofErr w:type="gramStart"/>
      <w:r w:rsidRPr="00E073C9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E073C9">
        <w:rPr>
          <w:rFonts w:ascii="Times New Roman" w:hAnsi="Times New Roman"/>
          <w:sz w:val="24"/>
          <w:szCs w:val="24"/>
        </w:rPr>
        <w:t>, приступивший к освоению программы аспирантуры, должен:</w:t>
      </w:r>
    </w:p>
    <w:p w14:paraId="0DF7B310" w14:textId="77777777" w:rsidR="00704AD8" w:rsidRPr="00E073C9" w:rsidRDefault="00704AD8" w:rsidP="00DD19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73C9">
        <w:rPr>
          <w:rFonts w:ascii="Times New Roman" w:hAnsi="Times New Roman"/>
          <w:sz w:val="24"/>
          <w:szCs w:val="24"/>
        </w:rPr>
        <w:t>ЗНАТЬ:</w:t>
      </w:r>
    </w:p>
    <w:p w14:paraId="729D2B86" w14:textId="77777777" w:rsidR="00704AD8" w:rsidRPr="00E073C9" w:rsidRDefault="00704AD8" w:rsidP="00DD19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73C9">
        <w:rPr>
          <w:rFonts w:ascii="Times New Roman" w:hAnsi="Times New Roman"/>
          <w:sz w:val="24"/>
          <w:szCs w:val="24"/>
        </w:rPr>
        <w:tab/>
        <w:t xml:space="preserve">основные методы научно-исследовательской деятельности. </w:t>
      </w:r>
    </w:p>
    <w:p w14:paraId="129BB529" w14:textId="77777777" w:rsidR="00704AD8" w:rsidRPr="00E073C9" w:rsidRDefault="00704AD8" w:rsidP="00DD19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73C9">
        <w:rPr>
          <w:rFonts w:ascii="Times New Roman" w:hAnsi="Times New Roman"/>
          <w:sz w:val="24"/>
          <w:szCs w:val="24"/>
        </w:rPr>
        <w:t>УМЕТЬ:</w:t>
      </w:r>
    </w:p>
    <w:p w14:paraId="7A819492" w14:textId="77777777" w:rsidR="00704AD8" w:rsidRPr="00E073C9" w:rsidRDefault="00704AD8" w:rsidP="00DD19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73C9">
        <w:rPr>
          <w:rFonts w:ascii="Times New Roman" w:hAnsi="Times New Roman"/>
          <w:sz w:val="24"/>
          <w:szCs w:val="24"/>
        </w:rPr>
        <w:tab/>
        <w:t>выделять и систематизировать основные идеи в научных текстах; критически оценивать любую поступающую информацию, вне зависимости от источника; избегать автоматического применения стандартных формул и приемов при решении задач.</w:t>
      </w:r>
    </w:p>
    <w:p w14:paraId="582DAB76" w14:textId="77777777" w:rsidR="00704AD8" w:rsidRPr="00E073C9" w:rsidRDefault="00704AD8" w:rsidP="00DD19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73C9">
        <w:rPr>
          <w:rFonts w:ascii="Times New Roman" w:hAnsi="Times New Roman"/>
          <w:sz w:val="24"/>
          <w:szCs w:val="24"/>
        </w:rPr>
        <w:t>ВЛАДЕТЬ:</w:t>
      </w:r>
    </w:p>
    <w:p w14:paraId="6B17A29C" w14:textId="77777777" w:rsidR="00704AD8" w:rsidRDefault="00704AD8" w:rsidP="00DD19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73C9">
        <w:rPr>
          <w:rFonts w:ascii="Times New Roman" w:hAnsi="Times New Roman"/>
          <w:sz w:val="24"/>
          <w:szCs w:val="24"/>
        </w:rPr>
        <w:tab/>
        <w:t>навыками сбора, обработки, анализа и систематизации информации по теме исследования; навыками выбора методов и средств решения задач исследования.</w:t>
      </w:r>
    </w:p>
    <w:p w14:paraId="04C62539" w14:textId="77777777" w:rsidR="00704AD8" w:rsidRPr="00E073C9" w:rsidRDefault="00704AD8" w:rsidP="00DD19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24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60"/>
        <w:gridCol w:w="1417"/>
        <w:gridCol w:w="1417"/>
        <w:gridCol w:w="1418"/>
        <w:gridCol w:w="1417"/>
        <w:gridCol w:w="1418"/>
      </w:tblGrid>
      <w:tr w:rsidR="00704AD8" w:rsidRPr="00AE4569" w14:paraId="7611AB27" w14:textId="77777777" w:rsidTr="00704AD8">
        <w:trPr>
          <w:trHeight w:val="247"/>
        </w:trPr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14:paraId="408EBA92" w14:textId="77777777" w:rsidR="00704AD8" w:rsidRPr="00AE4569" w:rsidRDefault="00704AD8" w:rsidP="00DD194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4569">
              <w:rPr>
                <w:rFonts w:ascii="Times New Roman" w:eastAsia="Calibri" w:hAnsi="Times New Roman"/>
                <w:b/>
                <w:bCs/>
                <w:color w:val="000000"/>
                <w:kern w:val="24"/>
                <w:sz w:val="18"/>
                <w:szCs w:val="18"/>
              </w:rPr>
              <w:t>Планируемые</w:t>
            </w:r>
            <w:r w:rsidR="00AE4569">
              <w:rPr>
                <w:rFonts w:ascii="Times New Roman" w:eastAsia="Calibri" w:hAnsi="Times New Roman"/>
                <w:b/>
                <w:bCs/>
                <w:color w:val="000000"/>
                <w:kern w:val="24"/>
                <w:sz w:val="18"/>
                <w:szCs w:val="18"/>
              </w:rPr>
              <w:br/>
            </w:r>
            <w:r w:rsidRPr="00AE4569">
              <w:rPr>
                <w:rFonts w:ascii="Times New Roman" w:eastAsia="Calibri" w:hAnsi="Times New Roman"/>
                <w:b/>
                <w:bCs/>
                <w:color w:val="000000"/>
                <w:kern w:val="24"/>
                <w:sz w:val="18"/>
                <w:szCs w:val="18"/>
              </w:rPr>
              <w:t xml:space="preserve"> результаты обучения</w:t>
            </w:r>
            <w:r w:rsidRPr="00AE4569"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  <w:t>*</w:t>
            </w:r>
            <w:r w:rsidR="00AE4569"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  <w:br/>
            </w:r>
            <w:r w:rsidRPr="00AE4569">
              <w:rPr>
                <w:rFonts w:ascii="Times New Roman" w:eastAsia="Calibri" w:hAnsi="Times New Roman"/>
                <w:color w:val="000000"/>
                <w:kern w:val="24"/>
                <w:sz w:val="18"/>
                <w:szCs w:val="18"/>
              </w:rPr>
              <w:t>(показатели достижения заданного уровня освоения компетенций)</w:t>
            </w:r>
          </w:p>
        </w:tc>
        <w:tc>
          <w:tcPr>
            <w:tcW w:w="70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14:paraId="3E985C17" w14:textId="77777777" w:rsidR="00704AD8" w:rsidRPr="00AE4569" w:rsidRDefault="00704AD8" w:rsidP="00DD1943">
            <w:pPr>
              <w:spacing w:after="0" w:line="247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4569">
              <w:rPr>
                <w:rFonts w:ascii="Times New Roman" w:hAnsi="Times New Roman"/>
                <w:b/>
                <w:bCs/>
                <w:color w:val="000000"/>
                <w:kern w:val="24"/>
                <w:sz w:val="18"/>
                <w:szCs w:val="18"/>
              </w:rPr>
              <w:t xml:space="preserve">Критерии оценивания результатов обучения </w:t>
            </w:r>
          </w:p>
        </w:tc>
      </w:tr>
      <w:tr w:rsidR="00704AD8" w:rsidRPr="00AE4569" w14:paraId="17942EE4" w14:textId="77777777" w:rsidTr="00704AD8">
        <w:trPr>
          <w:trHeight w:val="1054"/>
        </w:trPr>
        <w:tc>
          <w:tcPr>
            <w:tcW w:w="2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DFFE57" w14:textId="77777777" w:rsidR="00704AD8" w:rsidRPr="00AE4569" w:rsidRDefault="00704AD8" w:rsidP="00DD19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14:paraId="122D1D29" w14:textId="77777777" w:rsidR="00704AD8" w:rsidRPr="00AE4569" w:rsidRDefault="00704AD8" w:rsidP="00DD194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456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14:paraId="67C4614B" w14:textId="77777777" w:rsidR="00704AD8" w:rsidRPr="00AE4569" w:rsidRDefault="00704AD8" w:rsidP="00DD194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456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14:paraId="73D56B4F" w14:textId="77777777" w:rsidR="00704AD8" w:rsidRPr="00AE4569" w:rsidRDefault="00704AD8" w:rsidP="00DD194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456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14:paraId="5D82B992" w14:textId="77777777" w:rsidR="00704AD8" w:rsidRPr="00AE4569" w:rsidRDefault="00704AD8" w:rsidP="00DD194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456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14:paraId="7B160A40" w14:textId="77777777" w:rsidR="00704AD8" w:rsidRPr="00AE4569" w:rsidRDefault="00704AD8" w:rsidP="00DD194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456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5</w:t>
            </w:r>
          </w:p>
        </w:tc>
      </w:tr>
      <w:tr w:rsidR="00704AD8" w:rsidRPr="00AE4569" w14:paraId="03058ECF" w14:textId="77777777" w:rsidTr="00704AD8">
        <w:trPr>
          <w:trHeight w:val="39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2AD79B33" w14:textId="77777777" w:rsidR="00704AD8" w:rsidRPr="00AE4569" w:rsidRDefault="00704AD8" w:rsidP="00DD194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456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ВЛАДЕТЬ: навыками </w:t>
            </w:r>
          </w:p>
          <w:p w14:paraId="2C69BA1C" w14:textId="77777777" w:rsidR="00704AD8" w:rsidRPr="00AE4569" w:rsidRDefault="00704AD8" w:rsidP="00DD194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456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6F15A20E" w14:textId="77777777" w:rsidR="00704AD8" w:rsidRPr="00AE4569" w:rsidRDefault="00704AD8" w:rsidP="00DD194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456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Отсутствие навыков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2BF6E3C8" w14:textId="77777777" w:rsidR="00704AD8" w:rsidRPr="00AE4569" w:rsidRDefault="00704AD8" w:rsidP="00DD194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456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Фрагментарное применение навыков анализа методологических проблем, возникающих при решении исследовательских и практических задач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398D2A53" w14:textId="77777777" w:rsidR="00704AD8" w:rsidRPr="00AE4569" w:rsidRDefault="00704AD8" w:rsidP="00DD194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456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В целом успешное, но не систематическое применение навыков анализа методологических проблем, возникающих при решении исследовательских и практических задач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779D949B" w14:textId="77777777" w:rsidR="00704AD8" w:rsidRPr="00AE4569" w:rsidRDefault="00704AD8" w:rsidP="00DD194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456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В целом успешное, но содержащее отдельные пробелы применение навыков анализа методологических проблем, возникающих при решении исследовательских и практических задач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735AF212" w14:textId="77777777" w:rsidR="00704AD8" w:rsidRPr="00AE4569" w:rsidRDefault="00704AD8" w:rsidP="00DD194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456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Успешное и систематическое применение навыков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</w:tc>
      </w:tr>
      <w:tr w:rsidR="00704AD8" w:rsidRPr="00AE4569" w14:paraId="2F8A8198" w14:textId="77777777" w:rsidTr="00704AD8">
        <w:trPr>
          <w:trHeight w:val="368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07444ED4" w14:textId="77777777" w:rsidR="00704AD8" w:rsidRPr="00AE4569" w:rsidRDefault="00704AD8" w:rsidP="00DD194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456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lastRenderedPageBreak/>
              <w:t>ВЛАДЕТЬ:</w:t>
            </w:r>
          </w:p>
          <w:p w14:paraId="6290D443" w14:textId="77777777" w:rsidR="00704AD8" w:rsidRPr="00AE4569" w:rsidRDefault="00704AD8" w:rsidP="00DD194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456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692BF67B" w14:textId="77777777" w:rsidR="00704AD8" w:rsidRPr="00AE4569" w:rsidRDefault="00704AD8" w:rsidP="00DD194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456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Отсутствие навыков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569BA9AB" w14:textId="77777777" w:rsidR="00704AD8" w:rsidRPr="00AE4569" w:rsidRDefault="00704AD8" w:rsidP="00DD194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456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Фрагментарное применение технологий  критического анализа и оценки современных научных достижений и результатов деятельности по решению исследовательских и практических задач.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2CC8EEEC" w14:textId="77777777" w:rsidR="00704AD8" w:rsidRPr="00AE4569" w:rsidRDefault="00704AD8" w:rsidP="00DD194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456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В целом успешное, но не систематическое применение технологий  критического анализа и оценки современных научных достижений и результатов деятельности по решению исследовательских и практических задач.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3382997E" w14:textId="77777777" w:rsidR="00704AD8" w:rsidRPr="00AE4569" w:rsidRDefault="00704AD8" w:rsidP="00DD194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456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В целом успешное, но содержащее отдельные пробелы применение технологий  критического анализа и оценки современных научных достижений и результатов деятельности по решению исследовательских и практических задач.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  <w:hideMark/>
          </w:tcPr>
          <w:p w14:paraId="344754BC" w14:textId="77777777" w:rsidR="00704AD8" w:rsidRPr="00AE4569" w:rsidRDefault="00704AD8" w:rsidP="00DD194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456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Успешное и систематическое применение технологий  критического анализа и оценки современных научных достижений и результатов деятельности по решению исследовательских и практических задач.</w:t>
            </w:r>
          </w:p>
        </w:tc>
      </w:tr>
      <w:tr w:rsidR="00704AD8" w:rsidRPr="00AE4569" w14:paraId="6AEC1A63" w14:textId="77777777" w:rsidTr="00704AD8">
        <w:trPr>
          <w:trHeight w:val="180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14:paraId="6F9A8121" w14:textId="77777777" w:rsidR="00704AD8" w:rsidRPr="00AE4569" w:rsidRDefault="00704AD8" w:rsidP="00DD1943">
            <w:pPr>
              <w:pStyle w:val="a4"/>
              <w:spacing w:before="0" w:beforeAutospacing="0" w:after="0" w:afterAutospacing="0" w:line="276" w:lineRule="auto"/>
              <w:jc w:val="both"/>
              <w:rPr>
                <w:sz w:val="18"/>
                <w:szCs w:val="18"/>
              </w:rPr>
            </w:pPr>
            <w:r w:rsidRPr="00AE4569">
              <w:rPr>
                <w:color w:val="000000"/>
                <w:kern w:val="24"/>
                <w:sz w:val="18"/>
                <w:szCs w:val="18"/>
                <w:lang w:val="en-US"/>
              </w:rPr>
              <w:t>a</w:t>
            </w:r>
            <w:r w:rsidRPr="00AE4569">
              <w:rPr>
                <w:color w:val="000000"/>
                <w:kern w:val="24"/>
                <w:sz w:val="18"/>
                <w:szCs w:val="18"/>
              </w:rPr>
              <w:t>-УМЕТЬ:</w:t>
            </w:r>
          </w:p>
          <w:p w14:paraId="1558B1D2" w14:textId="77777777" w:rsidR="00704AD8" w:rsidRPr="00AE4569" w:rsidRDefault="00704AD8" w:rsidP="00DD1943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AE4569">
              <w:rPr>
                <w:color w:val="000000"/>
                <w:kern w:val="24"/>
                <w:sz w:val="18"/>
                <w:szCs w:val="18"/>
              </w:rPr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14:paraId="06AA8F3F" w14:textId="77777777" w:rsidR="00704AD8" w:rsidRPr="00AE4569" w:rsidRDefault="00704AD8" w:rsidP="00DD1943">
            <w:pPr>
              <w:pStyle w:val="a4"/>
              <w:spacing w:before="0" w:beforeAutospacing="0" w:after="0" w:afterAutospacing="0" w:line="276" w:lineRule="auto"/>
              <w:jc w:val="both"/>
              <w:rPr>
                <w:sz w:val="18"/>
                <w:szCs w:val="18"/>
              </w:rPr>
            </w:pPr>
            <w:r w:rsidRPr="00AE4569">
              <w:rPr>
                <w:color w:val="000000"/>
                <w:kern w:val="24"/>
                <w:sz w:val="18"/>
                <w:szCs w:val="18"/>
              </w:rPr>
              <w:t>Отсутствие умений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14:paraId="58462213" w14:textId="77777777" w:rsidR="00704AD8" w:rsidRPr="00AE4569" w:rsidRDefault="00704AD8" w:rsidP="00DD1943">
            <w:pPr>
              <w:pStyle w:val="a4"/>
              <w:spacing w:before="0" w:beforeAutospacing="0" w:after="0" w:afterAutospacing="0" w:line="276" w:lineRule="auto"/>
              <w:jc w:val="both"/>
              <w:rPr>
                <w:sz w:val="18"/>
                <w:szCs w:val="18"/>
              </w:rPr>
            </w:pPr>
            <w:r w:rsidRPr="00AE4569">
              <w:rPr>
                <w:color w:val="000000"/>
                <w:kern w:val="24"/>
                <w:sz w:val="18"/>
                <w:szCs w:val="18"/>
              </w:rPr>
              <w:t>Частично освоенное умение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14:paraId="159629F7" w14:textId="77777777" w:rsidR="00704AD8" w:rsidRPr="00AE4569" w:rsidRDefault="00704AD8" w:rsidP="00DD1943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AE4569">
              <w:rPr>
                <w:color w:val="000000"/>
                <w:kern w:val="24"/>
                <w:sz w:val="18"/>
                <w:szCs w:val="18"/>
              </w:rPr>
              <w:t>В целом успешно, но не систематически осуществляемые анализ альтернативных вариантов решения исследовательских и практических задач и оценка потенциальных выигрышей/проигрышей реализации этих вариантов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14:paraId="3CD4B442" w14:textId="77777777" w:rsidR="00704AD8" w:rsidRPr="00AE4569" w:rsidRDefault="00704AD8" w:rsidP="00DD1943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AE4569">
              <w:rPr>
                <w:color w:val="000000"/>
                <w:kern w:val="24"/>
                <w:sz w:val="18"/>
                <w:szCs w:val="18"/>
              </w:rPr>
              <w:t>В целом успешные, но содержащие отдельные пробелы анализ альтернативных вариантов решения исследовательских задач и оценка потенциальных выигрышей/проигрышей реализации этих вариантов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14:paraId="47142569" w14:textId="77777777" w:rsidR="00704AD8" w:rsidRPr="00AE4569" w:rsidRDefault="00704AD8" w:rsidP="00DD1943">
            <w:pPr>
              <w:pStyle w:val="a4"/>
              <w:spacing w:before="0" w:beforeAutospacing="0" w:after="0" w:afterAutospacing="0" w:line="276" w:lineRule="auto"/>
              <w:jc w:val="both"/>
              <w:rPr>
                <w:sz w:val="18"/>
                <w:szCs w:val="18"/>
              </w:rPr>
            </w:pPr>
            <w:r w:rsidRPr="00AE4569">
              <w:rPr>
                <w:color w:val="000000"/>
                <w:kern w:val="24"/>
                <w:sz w:val="18"/>
                <w:szCs w:val="18"/>
              </w:rPr>
              <w:t>Сформированное  умение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704AD8" w:rsidRPr="00AE4569" w14:paraId="0F57A871" w14:textId="77777777" w:rsidTr="00704AD8">
        <w:trPr>
          <w:trHeight w:val="368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14:paraId="7EBD41B8" w14:textId="77777777" w:rsidR="00704AD8" w:rsidRPr="00AE4569" w:rsidRDefault="00704AD8" w:rsidP="00DD1943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18"/>
                <w:szCs w:val="18"/>
              </w:rPr>
            </w:pPr>
            <w:r w:rsidRPr="00AE4569">
              <w:rPr>
                <w:color w:val="000000"/>
                <w:kern w:val="24"/>
                <w:sz w:val="18"/>
                <w:szCs w:val="18"/>
                <w:lang w:val="en-US"/>
              </w:rPr>
              <w:t>b</w:t>
            </w:r>
            <w:r w:rsidRPr="00AE4569">
              <w:rPr>
                <w:color w:val="000000"/>
                <w:kern w:val="24"/>
                <w:sz w:val="18"/>
                <w:szCs w:val="18"/>
              </w:rPr>
              <w:t xml:space="preserve">-УМЕТЬ: при решении исследовательских и практических задач генерировать новые идеи, поддающиеся </w:t>
            </w:r>
            <w:proofErr w:type="spellStart"/>
            <w:r w:rsidRPr="00AE4569">
              <w:rPr>
                <w:color w:val="000000"/>
                <w:kern w:val="24"/>
                <w:sz w:val="18"/>
                <w:szCs w:val="18"/>
              </w:rPr>
              <w:t>операционализации</w:t>
            </w:r>
            <w:proofErr w:type="spellEnd"/>
            <w:r w:rsidRPr="00AE4569">
              <w:rPr>
                <w:color w:val="000000"/>
                <w:kern w:val="24"/>
                <w:sz w:val="18"/>
                <w:szCs w:val="18"/>
              </w:rPr>
              <w:t xml:space="preserve"> исходя из наличных ресурсов и ограничений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14:paraId="3D8F367E" w14:textId="77777777" w:rsidR="00704AD8" w:rsidRPr="00AE4569" w:rsidRDefault="00704AD8" w:rsidP="00DD1943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18"/>
                <w:szCs w:val="18"/>
              </w:rPr>
            </w:pPr>
            <w:r w:rsidRPr="00AE4569">
              <w:rPr>
                <w:color w:val="000000"/>
                <w:kern w:val="24"/>
                <w:sz w:val="18"/>
                <w:szCs w:val="18"/>
              </w:rPr>
              <w:t xml:space="preserve">Отсутствие умений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14:paraId="3A2A42FC" w14:textId="77777777" w:rsidR="00704AD8" w:rsidRPr="00AE4569" w:rsidRDefault="00704AD8" w:rsidP="00DD1943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18"/>
                <w:szCs w:val="18"/>
              </w:rPr>
            </w:pPr>
            <w:r w:rsidRPr="00AE4569">
              <w:rPr>
                <w:color w:val="000000"/>
                <w:kern w:val="24"/>
                <w:sz w:val="18"/>
                <w:szCs w:val="18"/>
              </w:rPr>
              <w:t xml:space="preserve">Частично освоенное умение при решении исследовательских и практических задач генерировать идеи, поддающиеся </w:t>
            </w:r>
            <w:proofErr w:type="spellStart"/>
            <w:r w:rsidRPr="00AE4569">
              <w:rPr>
                <w:color w:val="000000"/>
                <w:kern w:val="24"/>
                <w:sz w:val="18"/>
                <w:szCs w:val="18"/>
              </w:rPr>
              <w:t>операционализации</w:t>
            </w:r>
            <w:proofErr w:type="spellEnd"/>
            <w:r w:rsidRPr="00AE4569">
              <w:rPr>
                <w:color w:val="000000"/>
                <w:kern w:val="24"/>
                <w:sz w:val="18"/>
                <w:szCs w:val="18"/>
              </w:rPr>
              <w:t xml:space="preserve"> исходя из наличных ресурсов и ограничений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14:paraId="025894C4" w14:textId="77777777" w:rsidR="00704AD8" w:rsidRPr="00AE4569" w:rsidRDefault="00704AD8" w:rsidP="00DD1943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18"/>
                <w:szCs w:val="18"/>
              </w:rPr>
            </w:pPr>
            <w:r w:rsidRPr="00AE4569">
              <w:rPr>
                <w:color w:val="000000"/>
                <w:kern w:val="24"/>
                <w:sz w:val="18"/>
                <w:szCs w:val="18"/>
              </w:rPr>
              <w:t xml:space="preserve">В целом успешное, но не систематически осуществляемое умение при решении исследовательских и практических задач генерировать идеи, поддающиеся </w:t>
            </w:r>
            <w:proofErr w:type="spellStart"/>
            <w:r w:rsidRPr="00AE4569">
              <w:rPr>
                <w:color w:val="000000"/>
                <w:kern w:val="24"/>
                <w:sz w:val="18"/>
                <w:szCs w:val="18"/>
              </w:rPr>
              <w:t>операционализации</w:t>
            </w:r>
            <w:proofErr w:type="spellEnd"/>
            <w:r w:rsidRPr="00AE4569">
              <w:rPr>
                <w:color w:val="000000"/>
                <w:kern w:val="24"/>
                <w:sz w:val="18"/>
                <w:szCs w:val="18"/>
              </w:rPr>
              <w:t xml:space="preserve"> исходя из наличных ресурсов и ограничений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14:paraId="1B4FE72A" w14:textId="77777777" w:rsidR="00704AD8" w:rsidRPr="00AE4569" w:rsidRDefault="00704AD8" w:rsidP="00DD1943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18"/>
                <w:szCs w:val="18"/>
              </w:rPr>
            </w:pPr>
            <w:r w:rsidRPr="00AE4569">
              <w:rPr>
                <w:color w:val="000000"/>
                <w:kern w:val="24"/>
                <w:sz w:val="18"/>
                <w:szCs w:val="18"/>
              </w:rPr>
              <w:t xml:space="preserve">В целом успешное, но содержащее отдельные пробелы умение при решении исследовательских и практических задач генерировать идеи, поддающиеся </w:t>
            </w:r>
            <w:proofErr w:type="spellStart"/>
            <w:r w:rsidRPr="00AE4569">
              <w:rPr>
                <w:color w:val="000000"/>
                <w:kern w:val="24"/>
                <w:sz w:val="18"/>
                <w:szCs w:val="18"/>
              </w:rPr>
              <w:t>операционализации</w:t>
            </w:r>
            <w:proofErr w:type="spellEnd"/>
            <w:r w:rsidRPr="00AE4569">
              <w:rPr>
                <w:color w:val="000000"/>
                <w:kern w:val="24"/>
                <w:sz w:val="18"/>
                <w:szCs w:val="18"/>
              </w:rPr>
              <w:t xml:space="preserve"> исходя из наличных ресурсов и ограничений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14:paraId="6364066E" w14:textId="77777777" w:rsidR="00704AD8" w:rsidRPr="00AE4569" w:rsidRDefault="00704AD8" w:rsidP="00DD1943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18"/>
                <w:szCs w:val="18"/>
              </w:rPr>
            </w:pPr>
            <w:r w:rsidRPr="00AE4569">
              <w:rPr>
                <w:color w:val="000000"/>
                <w:kern w:val="24"/>
                <w:sz w:val="18"/>
                <w:szCs w:val="18"/>
              </w:rPr>
              <w:t xml:space="preserve">Сформированное умение при решении исследовательских и практических задач генерировать идеи, поддающиеся </w:t>
            </w:r>
            <w:proofErr w:type="spellStart"/>
            <w:r w:rsidRPr="00AE4569">
              <w:rPr>
                <w:color w:val="000000"/>
                <w:kern w:val="24"/>
                <w:sz w:val="18"/>
                <w:szCs w:val="18"/>
              </w:rPr>
              <w:t>операционализации</w:t>
            </w:r>
            <w:proofErr w:type="spellEnd"/>
            <w:r w:rsidRPr="00AE4569">
              <w:rPr>
                <w:color w:val="000000"/>
                <w:kern w:val="24"/>
                <w:sz w:val="18"/>
                <w:szCs w:val="18"/>
              </w:rPr>
              <w:t xml:space="preserve"> исходя из наличных ресурсов и ограничений</w:t>
            </w:r>
          </w:p>
        </w:tc>
      </w:tr>
      <w:tr w:rsidR="00704AD8" w:rsidRPr="00AE4569" w14:paraId="3D87DFD3" w14:textId="77777777" w:rsidTr="00704AD8">
        <w:trPr>
          <w:trHeight w:val="368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14:paraId="30E5C1E8" w14:textId="77777777" w:rsidR="00704AD8" w:rsidRPr="00AE4569" w:rsidRDefault="00704AD8" w:rsidP="00DD1943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18"/>
                <w:szCs w:val="18"/>
              </w:rPr>
            </w:pPr>
            <w:r w:rsidRPr="00AE4569">
              <w:rPr>
                <w:color w:val="000000"/>
                <w:kern w:val="24"/>
                <w:sz w:val="18"/>
                <w:szCs w:val="18"/>
              </w:rPr>
              <w:lastRenderedPageBreak/>
              <w:t>ЗНАТЬ: 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14:paraId="794CA65D" w14:textId="77777777" w:rsidR="00704AD8" w:rsidRPr="00AE4569" w:rsidRDefault="00704AD8" w:rsidP="00DD1943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18"/>
                <w:szCs w:val="18"/>
              </w:rPr>
            </w:pPr>
            <w:r w:rsidRPr="00AE4569">
              <w:rPr>
                <w:color w:val="000000"/>
                <w:kern w:val="24"/>
                <w:sz w:val="18"/>
                <w:szCs w:val="18"/>
              </w:rPr>
              <w:t>Отсутствие знаний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14:paraId="0C9729C3" w14:textId="77777777" w:rsidR="00704AD8" w:rsidRPr="00AE4569" w:rsidRDefault="00704AD8" w:rsidP="00DD1943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18"/>
                <w:szCs w:val="18"/>
              </w:rPr>
            </w:pPr>
            <w:r w:rsidRPr="00AE4569">
              <w:rPr>
                <w:color w:val="000000"/>
                <w:kern w:val="24"/>
                <w:sz w:val="18"/>
                <w:szCs w:val="18"/>
              </w:rPr>
              <w:t>Фрагментарные знания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14:paraId="1E29C794" w14:textId="77777777" w:rsidR="00704AD8" w:rsidRPr="00AE4569" w:rsidRDefault="00704AD8" w:rsidP="00DD1943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18"/>
                <w:szCs w:val="18"/>
              </w:rPr>
            </w:pPr>
            <w:r w:rsidRPr="00AE4569">
              <w:rPr>
                <w:color w:val="000000"/>
                <w:kern w:val="24"/>
                <w:sz w:val="18"/>
                <w:szCs w:val="18"/>
              </w:rPr>
              <w:t>Общие, но не структурированные знания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14:paraId="43DA32E9" w14:textId="77777777" w:rsidR="00704AD8" w:rsidRPr="00AE4569" w:rsidRDefault="00704AD8" w:rsidP="00DD1943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18"/>
                <w:szCs w:val="18"/>
              </w:rPr>
            </w:pPr>
            <w:r w:rsidRPr="00AE4569">
              <w:rPr>
                <w:color w:val="000000"/>
                <w:kern w:val="24"/>
                <w:sz w:val="18"/>
                <w:szCs w:val="18"/>
              </w:rPr>
              <w:t>Сформированные, но содержащие отдельные пробелы знания основных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задач, в том числе междисциплинарных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3" w:type="dxa"/>
              <w:bottom w:w="0" w:type="dxa"/>
              <w:right w:w="33" w:type="dxa"/>
            </w:tcMar>
          </w:tcPr>
          <w:p w14:paraId="24DFECB0" w14:textId="77777777" w:rsidR="00704AD8" w:rsidRPr="00AE4569" w:rsidRDefault="00704AD8" w:rsidP="00DD1943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18"/>
                <w:szCs w:val="18"/>
              </w:rPr>
            </w:pPr>
            <w:r w:rsidRPr="00AE4569">
              <w:rPr>
                <w:color w:val="000000"/>
                <w:kern w:val="24"/>
                <w:sz w:val="18"/>
                <w:szCs w:val="18"/>
              </w:rPr>
              <w:t>Сформированные систематические знания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задач, в том числе междисциплинарных</w:t>
            </w:r>
          </w:p>
        </w:tc>
      </w:tr>
    </w:tbl>
    <w:p w14:paraId="20A26ADC" w14:textId="77777777" w:rsidR="00704AD8" w:rsidRDefault="00704AD8" w:rsidP="00DD19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EA3F29" w14:textId="77777777" w:rsidR="00704AD8" w:rsidRDefault="00704AD8" w:rsidP="00DD19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285B513" w14:textId="77777777" w:rsidR="00704AD8" w:rsidRPr="005E6C9A" w:rsidRDefault="00704AD8" w:rsidP="00DD19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6C9A">
        <w:rPr>
          <w:rFonts w:ascii="Times New Roman" w:hAnsi="Times New Roman"/>
          <w:sz w:val="24"/>
          <w:szCs w:val="24"/>
        </w:rPr>
        <w:lastRenderedPageBreak/>
        <w:t xml:space="preserve">Шифр и название КОМПЕТЕНЦИИ: </w:t>
      </w:r>
    </w:p>
    <w:p w14:paraId="3E80880C" w14:textId="2E6D68A3" w:rsidR="00704AD8" w:rsidRPr="005E6C9A" w:rsidRDefault="00704AD8" w:rsidP="00DD19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E6C9A">
        <w:rPr>
          <w:rFonts w:ascii="Times New Roman" w:hAnsi="Times New Roman"/>
          <w:sz w:val="24"/>
          <w:szCs w:val="24"/>
        </w:rPr>
        <w:tab/>
      </w:r>
      <w:r w:rsidRPr="005E6C9A">
        <w:rPr>
          <w:rFonts w:ascii="Times New Roman" w:hAnsi="Times New Roman"/>
          <w:b/>
          <w:sz w:val="24"/>
          <w:szCs w:val="24"/>
        </w:rPr>
        <w:t>УК-5</w:t>
      </w:r>
      <w:r w:rsidR="000235F2">
        <w:rPr>
          <w:rFonts w:ascii="Times New Roman" w:hAnsi="Times New Roman"/>
          <w:b/>
          <w:sz w:val="24"/>
          <w:szCs w:val="24"/>
        </w:rPr>
        <w:t>(6)</w:t>
      </w:r>
      <w:r w:rsidRPr="005E6C9A">
        <w:rPr>
          <w:rFonts w:ascii="Times New Roman" w:hAnsi="Times New Roman"/>
          <w:b/>
          <w:sz w:val="24"/>
          <w:szCs w:val="24"/>
        </w:rPr>
        <w:t xml:space="preserve"> Способность планировать и решать задачи собственного профессионального и личностного развития </w:t>
      </w:r>
    </w:p>
    <w:p w14:paraId="63F00EA5" w14:textId="77777777" w:rsidR="00704AD8" w:rsidRPr="005E6C9A" w:rsidRDefault="00704AD8" w:rsidP="00DD19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6C9A">
        <w:rPr>
          <w:rFonts w:ascii="Times New Roman" w:hAnsi="Times New Roman"/>
          <w:sz w:val="24"/>
          <w:szCs w:val="24"/>
        </w:rPr>
        <w:t>ОБЩАЯ ХАРАКТЕРИСТИКА КОМПЕТЕНЦИИ</w:t>
      </w:r>
    </w:p>
    <w:p w14:paraId="0B6ECB6D" w14:textId="77777777" w:rsidR="00704AD8" w:rsidRPr="005E6C9A" w:rsidRDefault="00704AD8" w:rsidP="00DD19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6C9A">
        <w:rPr>
          <w:rFonts w:ascii="Times New Roman" w:hAnsi="Times New Roman"/>
          <w:sz w:val="24"/>
          <w:szCs w:val="24"/>
        </w:rPr>
        <w:tab/>
        <w:t>Тип КОПМЕТЕНЦИИ:</w:t>
      </w:r>
    </w:p>
    <w:p w14:paraId="347ED543" w14:textId="77777777" w:rsidR="00704AD8" w:rsidRPr="005E6C9A" w:rsidRDefault="00704AD8" w:rsidP="00DD19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6C9A">
        <w:rPr>
          <w:rFonts w:ascii="Times New Roman" w:hAnsi="Times New Roman"/>
          <w:sz w:val="24"/>
          <w:szCs w:val="24"/>
        </w:rPr>
        <w:tab/>
        <w:t>Универсальная компетенция  выпускника программы аспирантуры.</w:t>
      </w:r>
    </w:p>
    <w:p w14:paraId="00C83BD1" w14:textId="77777777" w:rsidR="00704AD8" w:rsidRPr="005E6C9A" w:rsidRDefault="00704AD8" w:rsidP="00DD194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6C9A">
        <w:rPr>
          <w:rFonts w:ascii="Times New Roman" w:hAnsi="Times New Roman"/>
          <w:sz w:val="24"/>
          <w:szCs w:val="24"/>
        </w:rPr>
        <w:t>ПОРОГОВЫЙ</w:t>
      </w:r>
      <w:proofErr w:type="gramEnd"/>
      <w:r w:rsidRPr="005E6C9A">
        <w:rPr>
          <w:rFonts w:ascii="Times New Roman" w:hAnsi="Times New Roman"/>
          <w:sz w:val="24"/>
          <w:szCs w:val="24"/>
        </w:rPr>
        <w:t xml:space="preserve"> (ВХОДНОЙ) УРОВНЬ ЗНАНИЙ, УМЕНИЙ, ОПЫТА ДЕЯТЕЛЬНОСТИ, ТРЕБУЕМЫЙ ДЛЯ ФОРМИРОВАНИЯ КОМПЕТЕНЦИИ</w:t>
      </w:r>
    </w:p>
    <w:p w14:paraId="1CAB778D" w14:textId="77777777" w:rsidR="00704AD8" w:rsidRDefault="00704AD8" w:rsidP="00DD19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6C9A">
        <w:rPr>
          <w:rFonts w:ascii="Times New Roman" w:hAnsi="Times New Roman"/>
          <w:sz w:val="24"/>
          <w:szCs w:val="24"/>
        </w:rPr>
        <w:tab/>
        <w:t xml:space="preserve">Для того чтобы формирование данной компетенции было возможно, </w:t>
      </w:r>
      <w:proofErr w:type="gramStart"/>
      <w:r w:rsidRPr="005E6C9A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5E6C9A">
        <w:rPr>
          <w:rFonts w:ascii="Times New Roman" w:hAnsi="Times New Roman"/>
          <w:sz w:val="24"/>
          <w:szCs w:val="24"/>
        </w:rPr>
        <w:t>, приступивший к освоению программы аспирантуры, должен:</w:t>
      </w:r>
    </w:p>
    <w:p w14:paraId="79161FA8" w14:textId="77777777" w:rsidR="00704AD8" w:rsidRPr="005E6C9A" w:rsidRDefault="00704AD8" w:rsidP="00DD19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6C9A">
        <w:rPr>
          <w:rFonts w:ascii="Times New Roman" w:hAnsi="Times New Roman"/>
          <w:sz w:val="24"/>
          <w:szCs w:val="24"/>
        </w:rPr>
        <w:t>ЗНАТЬ:</w:t>
      </w:r>
    </w:p>
    <w:p w14:paraId="60C967A7" w14:textId="77777777" w:rsidR="00704AD8" w:rsidRPr="005E6C9A" w:rsidRDefault="00704AD8" w:rsidP="00DD19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6C9A">
        <w:rPr>
          <w:rFonts w:ascii="Times New Roman" w:hAnsi="Times New Roman"/>
          <w:sz w:val="24"/>
          <w:szCs w:val="24"/>
        </w:rPr>
        <w:tab/>
        <w:t xml:space="preserve">возможные сферы и направления профессиональной самореализации; приемы и технологии целеполагания и </w:t>
      </w:r>
      <w:proofErr w:type="spellStart"/>
      <w:r w:rsidRPr="005E6C9A">
        <w:rPr>
          <w:rFonts w:ascii="Times New Roman" w:hAnsi="Times New Roman"/>
          <w:sz w:val="24"/>
          <w:szCs w:val="24"/>
        </w:rPr>
        <w:t>целереализации</w:t>
      </w:r>
      <w:proofErr w:type="spellEnd"/>
      <w:r w:rsidRPr="005E6C9A">
        <w:rPr>
          <w:rFonts w:ascii="Times New Roman" w:hAnsi="Times New Roman"/>
          <w:sz w:val="24"/>
          <w:szCs w:val="24"/>
        </w:rPr>
        <w:t>;</w:t>
      </w:r>
      <w:r w:rsidR="00E50B77">
        <w:rPr>
          <w:rFonts w:ascii="Times New Roman" w:hAnsi="Times New Roman"/>
          <w:sz w:val="24"/>
          <w:szCs w:val="24"/>
        </w:rPr>
        <w:t xml:space="preserve"> </w:t>
      </w:r>
      <w:r w:rsidRPr="005E6C9A">
        <w:rPr>
          <w:rFonts w:ascii="Times New Roman" w:hAnsi="Times New Roman"/>
          <w:sz w:val="24"/>
          <w:szCs w:val="24"/>
        </w:rPr>
        <w:t>пути достижения более высоких уровней профессионального и личного развития.</w:t>
      </w:r>
    </w:p>
    <w:p w14:paraId="299A5E64" w14:textId="77777777" w:rsidR="00704AD8" w:rsidRPr="005E6C9A" w:rsidRDefault="00704AD8" w:rsidP="00DD19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6C9A">
        <w:rPr>
          <w:rFonts w:ascii="Times New Roman" w:hAnsi="Times New Roman"/>
          <w:sz w:val="24"/>
          <w:szCs w:val="24"/>
        </w:rPr>
        <w:t>УМЕТЬ:</w:t>
      </w:r>
    </w:p>
    <w:p w14:paraId="2223EB4F" w14:textId="77777777" w:rsidR="00704AD8" w:rsidRPr="005E6C9A" w:rsidRDefault="00704AD8" w:rsidP="00DD19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6C9A">
        <w:rPr>
          <w:rFonts w:ascii="Times New Roman" w:hAnsi="Times New Roman"/>
          <w:sz w:val="24"/>
          <w:szCs w:val="24"/>
        </w:rPr>
        <w:tab/>
        <w:t>выявлять и формулировать проблемы собственного развития, исходя из этапов профессионального роста и требований рынка труда к специалисту; формулировать цели профессионального и личностного развития, оценивать свои возможности, реалистичность и адекватность намеченных способов и путей достижения планируемых целей.</w:t>
      </w:r>
    </w:p>
    <w:p w14:paraId="57070C64" w14:textId="77777777" w:rsidR="00704AD8" w:rsidRPr="005E6C9A" w:rsidRDefault="00704AD8" w:rsidP="00DD19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6C9A">
        <w:rPr>
          <w:rFonts w:ascii="Times New Roman" w:hAnsi="Times New Roman"/>
          <w:sz w:val="24"/>
          <w:szCs w:val="24"/>
        </w:rPr>
        <w:t>ВЛАДЕТЬ:</w:t>
      </w:r>
    </w:p>
    <w:p w14:paraId="4473383D" w14:textId="77777777" w:rsidR="00704AD8" w:rsidRDefault="00704AD8" w:rsidP="00DD19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6C9A">
        <w:rPr>
          <w:rFonts w:ascii="Times New Roman" w:hAnsi="Times New Roman"/>
          <w:sz w:val="24"/>
          <w:szCs w:val="24"/>
        </w:rPr>
        <w:tab/>
        <w:t>приемами целеполагания, планирования, реализации необходимых видов деятельности, оценки и самооценки результатов деятельности по решению профессиональных задач; приемами выявления и осознания своих возможностей, личностных и профессионально-значимых качеств с целью их совершенствования.</w:t>
      </w:r>
    </w:p>
    <w:p w14:paraId="134142D2" w14:textId="77777777" w:rsidR="00E50B77" w:rsidRDefault="00E50B77" w:rsidP="00DD19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28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56"/>
        <w:gridCol w:w="1445"/>
        <w:gridCol w:w="1446"/>
        <w:gridCol w:w="1446"/>
        <w:gridCol w:w="1446"/>
        <w:gridCol w:w="1446"/>
      </w:tblGrid>
      <w:tr w:rsidR="00704AD8" w:rsidRPr="005E6C9A" w14:paraId="416E263C" w14:textId="77777777" w:rsidTr="00AE4569">
        <w:trPr>
          <w:trHeight w:val="772"/>
        </w:trPr>
        <w:tc>
          <w:tcPr>
            <w:tcW w:w="2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49AD30C7" w14:textId="77777777" w:rsidR="00704AD8" w:rsidRPr="00AE4569" w:rsidRDefault="00704AD8" w:rsidP="00DD1943">
            <w:pPr>
              <w:spacing w:after="0" w:line="240" w:lineRule="auto"/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  <w:r w:rsidRPr="00AE4569">
              <w:rPr>
                <w:rFonts w:ascii="Times New Roman" w:hAnsi="Times New Roman"/>
                <w:b/>
                <w:color w:val="000000"/>
                <w:kern w:val="24"/>
                <w:sz w:val="18"/>
                <w:szCs w:val="18"/>
              </w:rPr>
              <w:t>Планируемые</w:t>
            </w:r>
            <w:r w:rsidR="00AE4569" w:rsidRPr="00AE4569">
              <w:rPr>
                <w:rFonts w:ascii="Times New Roman" w:hAnsi="Times New Roman"/>
                <w:b/>
                <w:color w:val="000000"/>
                <w:kern w:val="24"/>
                <w:sz w:val="18"/>
                <w:szCs w:val="18"/>
              </w:rPr>
              <w:br/>
            </w:r>
            <w:r w:rsidRPr="00AE4569">
              <w:rPr>
                <w:rFonts w:ascii="Times New Roman" w:hAnsi="Times New Roman"/>
                <w:b/>
                <w:color w:val="000000"/>
                <w:kern w:val="24"/>
                <w:sz w:val="18"/>
                <w:szCs w:val="18"/>
              </w:rPr>
              <w:t xml:space="preserve"> результаты обучения</w:t>
            </w:r>
          </w:p>
          <w:p w14:paraId="14352EDE" w14:textId="77777777" w:rsidR="00704AD8" w:rsidRPr="005E6C9A" w:rsidRDefault="00704AD8" w:rsidP="00DD1943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(показатели достижения заданного уровня освоения компетенций)</w:t>
            </w:r>
          </w:p>
        </w:tc>
        <w:tc>
          <w:tcPr>
            <w:tcW w:w="72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5753B5B1" w14:textId="77777777" w:rsidR="00704AD8" w:rsidRPr="005E6C9A" w:rsidRDefault="00704AD8" w:rsidP="00DD1943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Критерии оценивания результатов обучения</w:t>
            </w:r>
          </w:p>
        </w:tc>
      </w:tr>
      <w:tr w:rsidR="00704AD8" w:rsidRPr="005E6C9A" w14:paraId="7A5CF020" w14:textId="77777777" w:rsidTr="00AE4569">
        <w:trPr>
          <w:trHeight w:val="772"/>
        </w:trPr>
        <w:tc>
          <w:tcPr>
            <w:tcW w:w="2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BDAAF5" w14:textId="77777777" w:rsidR="00704AD8" w:rsidRPr="005E6C9A" w:rsidRDefault="00704AD8" w:rsidP="00DD1943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3C5446B5" w14:textId="77777777" w:rsidR="00704AD8" w:rsidRPr="005E6C9A" w:rsidRDefault="00704AD8" w:rsidP="00DD1943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08294F18" w14:textId="77777777" w:rsidR="00704AD8" w:rsidRPr="005E6C9A" w:rsidRDefault="00704AD8" w:rsidP="00DD1943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2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33CC0E2E" w14:textId="77777777" w:rsidR="00704AD8" w:rsidRPr="005E6C9A" w:rsidRDefault="00704AD8" w:rsidP="00DD1943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3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3648D8F9" w14:textId="77777777" w:rsidR="00704AD8" w:rsidRPr="005E6C9A" w:rsidRDefault="00704AD8" w:rsidP="00DD1943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4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23B88F44" w14:textId="77777777" w:rsidR="00704AD8" w:rsidRPr="005E6C9A" w:rsidRDefault="00704AD8" w:rsidP="00DD1943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5</w:t>
            </w:r>
          </w:p>
        </w:tc>
      </w:tr>
      <w:tr w:rsidR="00704AD8" w:rsidRPr="005E6C9A" w14:paraId="6ABF388D" w14:textId="77777777" w:rsidTr="000235F2">
        <w:trPr>
          <w:trHeight w:val="391"/>
        </w:trPr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14:paraId="36541054" w14:textId="77777777" w:rsidR="000235F2" w:rsidRDefault="00704AD8" w:rsidP="00DD1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ВЛАДЕТЬ: </w:t>
            </w:r>
          </w:p>
          <w:p w14:paraId="5A750651" w14:textId="52033B8F" w:rsidR="00704AD8" w:rsidRPr="005E6C9A" w:rsidRDefault="00704AD8" w:rsidP="00DD1943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приемами и технологиями целеполагания, </w:t>
            </w:r>
            <w:proofErr w:type="spellStart"/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целереализации</w:t>
            </w:r>
            <w:proofErr w:type="spellEnd"/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и оценки результатов деятельности по решению профессиональных задач.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14:paraId="568033A8" w14:textId="77777777" w:rsidR="00704AD8" w:rsidRPr="005E6C9A" w:rsidRDefault="00704AD8" w:rsidP="00DD1943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Не владеет приемами и технологиями целеполагания, </w:t>
            </w:r>
            <w:proofErr w:type="spellStart"/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целереализации</w:t>
            </w:r>
            <w:proofErr w:type="spellEnd"/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и оценки результатов деятельности по решению профессиональных задач.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14:paraId="0F4A92E5" w14:textId="77777777" w:rsidR="00704AD8" w:rsidRPr="005E6C9A" w:rsidRDefault="00704AD8" w:rsidP="00DD1943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Владеет отдельными приемами и технологиями целеполагания, </w:t>
            </w:r>
            <w:proofErr w:type="spellStart"/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целереализации</w:t>
            </w:r>
            <w:proofErr w:type="spellEnd"/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и оценки результатов деятельности по решению стандартных профессиональных задач, допуская ошибки при выборе приемов и технологий и их реализации.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14:paraId="3AF20D05" w14:textId="77777777" w:rsidR="00704AD8" w:rsidRPr="005E6C9A" w:rsidRDefault="00704AD8" w:rsidP="00DD1943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Владеет отдельными приемами и технологиями целеполагания, </w:t>
            </w:r>
            <w:proofErr w:type="spellStart"/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целереализации</w:t>
            </w:r>
            <w:proofErr w:type="spellEnd"/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и оценки результатов деятельности по решению стандартных профессиональных задач, давая не полностью аргументированное обоснование предлагаемого варианта решения.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14:paraId="72EA4AA3" w14:textId="77777777" w:rsidR="00704AD8" w:rsidRPr="005E6C9A" w:rsidRDefault="00704AD8" w:rsidP="00DD1943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Владеет приемами и технологиями целеполагания, </w:t>
            </w:r>
            <w:proofErr w:type="spellStart"/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целереализации</w:t>
            </w:r>
            <w:proofErr w:type="spellEnd"/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и оценки результатов деятельности по решению стандартных профессиональных задач, полностью аргументируя предлагаемые варианты решения.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14:paraId="213E368B" w14:textId="77777777" w:rsidR="00704AD8" w:rsidRPr="005E6C9A" w:rsidRDefault="00704AD8" w:rsidP="00DD1943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Демонстрирует владение системой приемов и технологий целеполагания, </w:t>
            </w:r>
            <w:proofErr w:type="spellStart"/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целереализации</w:t>
            </w:r>
            <w:proofErr w:type="spellEnd"/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и оценки результатов деятельности по решению нестандартных профессиональных задач, полностью аргументируя выбор предлагаемого варианта </w:t>
            </w: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lastRenderedPageBreak/>
              <w:t>решения.</w:t>
            </w:r>
          </w:p>
        </w:tc>
      </w:tr>
      <w:tr w:rsidR="00704AD8" w:rsidRPr="005E6C9A" w14:paraId="1B4C10A8" w14:textId="77777777" w:rsidTr="00AE4569">
        <w:trPr>
          <w:trHeight w:val="3455"/>
        </w:trPr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14:paraId="44E9730E" w14:textId="77777777" w:rsidR="00704AD8" w:rsidRPr="005E6C9A" w:rsidRDefault="00704AD8" w:rsidP="00DD1943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lastRenderedPageBreak/>
              <w:t>ВЛАДЕТЬ: способами выявления и оценки индивидуально-личностных, профессионально-значимых качеств и путями достижения более высокого уровня их развития.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14:paraId="4AEFC743" w14:textId="77777777" w:rsidR="00704AD8" w:rsidRPr="005E6C9A" w:rsidRDefault="00704AD8" w:rsidP="00DD1943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Не владеет способами выявления и оценки индивидуально-личностных, профессионально-значимых качеств и путями достижения более высокого уровня их развития.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14:paraId="6BBC33BF" w14:textId="77777777" w:rsidR="00704AD8" w:rsidRPr="005E6C9A" w:rsidRDefault="00704AD8" w:rsidP="00DD1943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Владеет информацией о способах выявления и оценки индивидуально-личностных, профессионально-значимых качеств и путях достижения более высокого уровня их развития, допуская существенные ошибки при применении данных знаний.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14:paraId="2E1A217F" w14:textId="77777777" w:rsidR="00704AD8" w:rsidRPr="005E6C9A" w:rsidRDefault="00704AD8" w:rsidP="00DD1943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Владеет некоторыми способами выявления и оценки индивидуально-личностных и профессионально-значимых качеств, необходимых для выполнения профессиональной деятельности, при этом не демонстрирует способность оценки этих качеств и выделения конкретных путей их совершенствования.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14:paraId="3B83C966" w14:textId="77777777" w:rsidR="00704AD8" w:rsidRPr="005E6C9A" w:rsidRDefault="00704AD8" w:rsidP="00DD1943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Владеет отдельными способами выявления и оценки индивидуально-личностных и профессионально-значимых качеств, необходимых для выполнения профессиональной деятельности, и выделяет конкретные пути самосовершенствования.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14:paraId="49D213BD" w14:textId="77777777" w:rsidR="00704AD8" w:rsidRPr="005E6C9A" w:rsidRDefault="00704AD8" w:rsidP="00DD1943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Владеет системой способов выявления и оценки индивидуально-личностных и профессионально-значимых качеств, необходимых для профессиональной самореализации, и определяет адекватные пути самосовершенствования.</w:t>
            </w:r>
          </w:p>
        </w:tc>
      </w:tr>
      <w:tr w:rsidR="00704AD8" w:rsidRPr="005E6C9A" w14:paraId="2CDE9BD5" w14:textId="77777777" w:rsidTr="00AE4569">
        <w:trPr>
          <w:trHeight w:val="3455"/>
        </w:trPr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14:paraId="5027AC16" w14:textId="77777777" w:rsidR="00704AD8" w:rsidRPr="00E949B9" w:rsidRDefault="00704AD8" w:rsidP="00DD1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УМЕТЬ: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особенностей.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14:paraId="1D01A488" w14:textId="77777777" w:rsidR="00704AD8" w:rsidRPr="00E949B9" w:rsidRDefault="00704AD8" w:rsidP="00DD1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Не умеет и не готов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особенностей.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14:paraId="6311B565" w14:textId="77777777" w:rsidR="00704AD8" w:rsidRPr="00E949B9" w:rsidRDefault="00704AD8" w:rsidP="00DD1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Имея базовые представления о тенденциях развития профессиональной деятельности и этапах профессионального роста, не </w:t>
            </w:r>
            <w:proofErr w:type="gramStart"/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способен</w:t>
            </w:r>
            <w:proofErr w:type="gramEnd"/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сформулировать цели профессионального и личностного развития.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14:paraId="3968C22D" w14:textId="77777777" w:rsidR="00704AD8" w:rsidRPr="00E949B9" w:rsidRDefault="00704AD8" w:rsidP="00DD1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При формулировке целей профессионального и личностного развития не учитывает тенденции развития сферы профессиональной деятельности и индивидуально-личностные особенности.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14:paraId="02EE1410" w14:textId="77777777" w:rsidR="00704AD8" w:rsidRPr="00E949B9" w:rsidRDefault="00704AD8" w:rsidP="00DD1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Формулирует цели личностного и профессионального развития, исходя из тенденций развития сферы профессиональной деятельности и индивидуально-личностных особенностей, но не полностью учитывает возможные этапы профессиональной социализации.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14:paraId="028469E1" w14:textId="77777777" w:rsidR="00704AD8" w:rsidRPr="00E949B9" w:rsidRDefault="00704AD8" w:rsidP="00DD1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Готов и умеет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особенностей.</w:t>
            </w:r>
          </w:p>
        </w:tc>
      </w:tr>
      <w:tr w:rsidR="00704AD8" w:rsidRPr="005E6C9A" w14:paraId="0EEF7C3C" w14:textId="77777777" w:rsidTr="00AE4569">
        <w:trPr>
          <w:trHeight w:val="3455"/>
        </w:trPr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14:paraId="730D029A" w14:textId="77777777" w:rsidR="00704AD8" w:rsidRPr="00E949B9" w:rsidRDefault="00704AD8" w:rsidP="00DD1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УМЕТЬ: 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обществом.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14:paraId="5529CA66" w14:textId="77777777" w:rsidR="00704AD8" w:rsidRPr="00E949B9" w:rsidRDefault="00704AD8" w:rsidP="00DD1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Не готов и не умеет 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обществом.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14:paraId="3F46A005" w14:textId="77777777" w:rsidR="00704AD8" w:rsidRPr="00E949B9" w:rsidRDefault="00704AD8" w:rsidP="00DD1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Готов осуществлять личностный выбор в конкретных профессиональных и морально-ценностных ситуациях, но не умеет оценивать последствия принятого решения и нести за него ответственность перед собой и обществом.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14:paraId="1375A80D" w14:textId="77777777" w:rsidR="00704AD8" w:rsidRPr="00E949B9" w:rsidRDefault="00704AD8" w:rsidP="00DD1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Осуществляет личностный выбор в конкретных профессиональных и морально-ценностных ситуациях, оценивает некоторые последствия принятого решения, но не готов нести за него ответственность перед собой и обществом.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14:paraId="23BCB219" w14:textId="77777777" w:rsidR="00704AD8" w:rsidRPr="00E949B9" w:rsidRDefault="00704AD8" w:rsidP="00DD1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Осуществляет личностный выбор в стандартных профессиональных и морально-ценностных ситуациях, оценивает некоторые последствия принятого решения и готов нести за него ответственность перед собой и обществом.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14:paraId="1909257A" w14:textId="77777777" w:rsidR="00704AD8" w:rsidRPr="00E949B9" w:rsidRDefault="00704AD8" w:rsidP="00DD1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Умеет осуществлять личностный выбор в различных нестандартных профессиональных и морально-ценностных ситуациях, оценивать последствия принятого решения и нести за него ответственность перед собой и обществом.</w:t>
            </w:r>
          </w:p>
        </w:tc>
      </w:tr>
      <w:tr w:rsidR="00704AD8" w:rsidRPr="005E6C9A" w14:paraId="2E421E4C" w14:textId="77777777" w:rsidTr="00AE4569">
        <w:trPr>
          <w:trHeight w:val="3455"/>
        </w:trPr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14:paraId="147DC525" w14:textId="77777777" w:rsidR="00704AD8" w:rsidRPr="00E949B9" w:rsidRDefault="00704AD8" w:rsidP="00DD1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lastRenderedPageBreak/>
              <w:t>ЗНАТЬ: содержание процесса целеполагания профессионального и личностного развития, его особенности и способы реализации при решении профессиональных задач, исходя из этапов карьерного роста и требований рынка труда.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14:paraId="3800CA86" w14:textId="77777777" w:rsidR="00704AD8" w:rsidRPr="00E949B9" w:rsidRDefault="00704AD8" w:rsidP="00DD1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Не имеет базовых знаний о сущности процесса целеполагания, его особенностях и способах реализации.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14:paraId="1166455C" w14:textId="77777777" w:rsidR="00704AD8" w:rsidRPr="00E949B9" w:rsidRDefault="00704AD8" w:rsidP="00DD1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Допускает существенные ошибки при раскрытии содержания процесса целеполагания, его особенностей и способов реализации.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14:paraId="1B7F8343" w14:textId="77777777" w:rsidR="00704AD8" w:rsidRPr="00E949B9" w:rsidRDefault="00704AD8" w:rsidP="00DD1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Демонстрирует частичные знания содержания процесса целеполагания, некоторых особенностей профессионального развития и самореализации личности,</w:t>
            </w:r>
          </w:p>
          <w:p w14:paraId="05DB5498" w14:textId="77777777" w:rsidR="00704AD8" w:rsidRPr="00E949B9" w:rsidRDefault="00704AD8" w:rsidP="00DD1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указывает способы реализации, но не может обосновать возможность их использования в конкретных ситуациях.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14:paraId="4A4907FC" w14:textId="77777777" w:rsidR="00704AD8" w:rsidRPr="00E949B9" w:rsidRDefault="00704AD8" w:rsidP="00DD1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Демонстрирует знания сущности процесса целеполагания, отдельных особенностей процесса и способов его реализации, характеристик профессионального развития личности,</w:t>
            </w:r>
          </w:p>
          <w:p w14:paraId="6EC4344C" w14:textId="77777777" w:rsidR="00704AD8" w:rsidRPr="00E949B9" w:rsidRDefault="00704AD8" w:rsidP="00DD1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но не выделяет критерии выбора способов </w:t>
            </w:r>
            <w:proofErr w:type="spellStart"/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целереализации</w:t>
            </w:r>
            <w:proofErr w:type="spellEnd"/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при решении </w:t>
            </w:r>
            <w:proofErr w:type="spellStart"/>
            <w:proofErr w:type="gramStart"/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профессио-нальных</w:t>
            </w:r>
            <w:proofErr w:type="spellEnd"/>
            <w:proofErr w:type="gramEnd"/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задач.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14:paraId="78173B12" w14:textId="77777777" w:rsidR="00704AD8" w:rsidRPr="00E949B9" w:rsidRDefault="00704AD8" w:rsidP="00DD1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Раскрывает полное содержание процесса целеполагания, всех его особенностей, аргументированно обосновывает критерии выбора способов профессиональной и личностной </w:t>
            </w:r>
            <w:proofErr w:type="spellStart"/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целереализации</w:t>
            </w:r>
            <w:proofErr w:type="spellEnd"/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при решении профессиональных задач.</w:t>
            </w:r>
          </w:p>
        </w:tc>
      </w:tr>
    </w:tbl>
    <w:p w14:paraId="39910DB8" w14:textId="77777777" w:rsidR="00704AD8" w:rsidRDefault="00704AD8" w:rsidP="00DD19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C829F5" w14:textId="77777777" w:rsidR="00443174" w:rsidRDefault="00704AD8" w:rsidP="00DD19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E073C9">
        <w:rPr>
          <w:rFonts w:ascii="Times New Roman" w:hAnsi="Times New Roman"/>
          <w:sz w:val="24"/>
          <w:szCs w:val="24"/>
        </w:rPr>
        <w:lastRenderedPageBreak/>
        <w:t xml:space="preserve">Шифр и название КОМПЕТЕНЦИИ: </w:t>
      </w:r>
    </w:p>
    <w:p w14:paraId="75FE54DF" w14:textId="48848D37" w:rsidR="00704AD8" w:rsidRPr="005E6C9A" w:rsidRDefault="00704AD8" w:rsidP="00DD19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E6C9A">
        <w:rPr>
          <w:rFonts w:ascii="Times New Roman" w:hAnsi="Times New Roman"/>
          <w:b/>
          <w:sz w:val="24"/>
          <w:szCs w:val="24"/>
        </w:rPr>
        <w:tab/>
      </w:r>
      <w:r w:rsidR="000235F2">
        <w:rPr>
          <w:rFonts w:ascii="Times New Roman" w:hAnsi="Times New Roman"/>
          <w:b/>
          <w:sz w:val="24"/>
          <w:szCs w:val="24"/>
        </w:rPr>
        <w:t xml:space="preserve">ДПК: </w:t>
      </w:r>
      <w:r>
        <w:rPr>
          <w:rFonts w:ascii="Times New Roman" w:hAnsi="Times New Roman"/>
          <w:b/>
          <w:sz w:val="24"/>
          <w:szCs w:val="24"/>
        </w:rPr>
        <w:t>Г</w:t>
      </w:r>
      <w:r w:rsidRPr="00AC0F77">
        <w:rPr>
          <w:rFonts w:ascii="Times New Roman" w:hAnsi="Times New Roman"/>
          <w:b/>
          <w:sz w:val="24"/>
          <w:szCs w:val="24"/>
        </w:rPr>
        <w:t>отовность реализовывать предпринимательские инициативы при управлении проектами в научных, образовательных организациях, учреждениях социальной сферы и высокотехнологичных предприятиях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390AEA0B" w14:textId="77777777" w:rsidR="00704AD8" w:rsidRPr="00E073C9" w:rsidRDefault="00704AD8" w:rsidP="00DD1943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073C9">
        <w:rPr>
          <w:rFonts w:ascii="Times New Roman" w:hAnsi="Times New Roman"/>
          <w:sz w:val="24"/>
          <w:szCs w:val="24"/>
        </w:rPr>
        <w:t>ОБЩАЯ ХАРАКТЕРИСТИКА КОМПЕТЕНЦИИ</w:t>
      </w:r>
    </w:p>
    <w:p w14:paraId="72C18BB9" w14:textId="77777777" w:rsidR="00704AD8" w:rsidRPr="00E073C9" w:rsidRDefault="00704AD8" w:rsidP="00DD1943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073C9">
        <w:rPr>
          <w:rFonts w:ascii="Times New Roman" w:hAnsi="Times New Roman"/>
          <w:sz w:val="24"/>
          <w:szCs w:val="24"/>
        </w:rPr>
        <w:tab/>
        <w:t>Тип КОПМЕТЕНЦИИ:</w:t>
      </w:r>
    </w:p>
    <w:p w14:paraId="061A2F59" w14:textId="77777777" w:rsidR="00704AD8" w:rsidRPr="00E073C9" w:rsidRDefault="00704AD8" w:rsidP="00DD1943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073C9">
        <w:rPr>
          <w:rFonts w:ascii="Times New Roman" w:hAnsi="Times New Roman"/>
          <w:sz w:val="24"/>
          <w:szCs w:val="24"/>
        </w:rPr>
        <w:tab/>
        <w:t>Универсальная компетенция  выпускника программы аспирантуры.</w:t>
      </w:r>
    </w:p>
    <w:p w14:paraId="3597159E" w14:textId="77777777" w:rsidR="00704AD8" w:rsidRPr="00E073C9" w:rsidRDefault="00704AD8" w:rsidP="00DD1943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73C9">
        <w:rPr>
          <w:rFonts w:ascii="Times New Roman" w:hAnsi="Times New Roman"/>
          <w:sz w:val="24"/>
          <w:szCs w:val="24"/>
        </w:rPr>
        <w:t>ПОРОГОВЫЙ</w:t>
      </w:r>
      <w:proofErr w:type="gramEnd"/>
      <w:r w:rsidRPr="00E073C9">
        <w:rPr>
          <w:rFonts w:ascii="Times New Roman" w:hAnsi="Times New Roman"/>
          <w:sz w:val="24"/>
          <w:szCs w:val="24"/>
        </w:rPr>
        <w:t xml:space="preserve"> (ВХОДНОЙ) УРОВНЬ ЗНАНИЙ, УМЕНИЙ, ОПЫТА ДЕЯТЕЛЬНОСТИ, ТРЕБУЕМЫЙ ДЛЯ ФОРМИРОВАНИЯ КОМПЕТЕНЦИИ</w:t>
      </w:r>
    </w:p>
    <w:p w14:paraId="00250F4A" w14:textId="77777777" w:rsidR="00704AD8" w:rsidRDefault="00704AD8" w:rsidP="00DD1943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073C9">
        <w:rPr>
          <w:rFonts w:ascii="Times New Roman" w:hAnsi="Times New Roman"/>
          <w:sz w:val="24"/>
          <w:szCs w:val="24"/>
        </w:rPr>
        <w:tab/>
        <w:t>Для того</w:t>
      </w:r>
      <w:proofErr w:type="gramStart"/>
      <w:r w:rsidRPr="00E073C9">
        <w:rPr>
          <w:rFonts w:ascii="Times New Roman" w:hAnsi="Times New Roman"/>
          <w:sz w:val="24"/>
          <w:szCs w:val="24"/>
        </w:rPr>
        <w:t>,</w:t>
      </w:r>
      <w:proofErr w:type="gramEnd"/>
      <w:r w:rsidRPr="00E073C9">
        <w:rPr>
          <w:rFonts w:ascii="Times New Roman" w:hAnsi="Times New Roman"/>
          <w:sz w:val="24"/>
          <w:szCs w:val="24"/>
        </w:rPr>
        <w:t xml:space="preserve"> чтобы формирование данной компетенции было возможно, обучающийся, приступивший к освоению программы аспирантуры должен:</w:t>
      </w:r>
    </w:p>
    <w:p w14:paraId="28C848E6" w14:textId="77777777" w:rsidR="00704AD8" w:rsidRPr="00D86940" w:rsidRDefault="00704AD8" w:rsidP="00DD1943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86940">
        <w:rPr>
          <w:rFonts w:ascii="Times New Roman" w:hAnsi="Times New Roman"/>
          <w:sz w:val="24"/>
          <w:szCs w:val="24"/>
        </w:rPr>
        <w:t>ЗНАТЬ:</w:t>
      </w:r>
    </w:p>
    <w:p w14:paraId="26A1702E" w14:textId="77777777" w:rsidR="00704AD8" w:rsidRPr="00D86940" w:rsidRDefault="00704AD8" w:rsidP="00DD1943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43174">
        <w:rPr>
          <w:rFonts w:ascii="Times New Roman" w:hAnsi="Times New Roman"/>
          <w:sz w:val="24"/>
          <w:szCs w:val="24"/>
        </w:rPr>
        <w:t>современные технологии поиска, обработки, интерпретации и представления данных.</w:t>
      </w:r>
    </w:p>
    <w:p w14:paraId="1A5967A9" w14:textId="77777777" w:rsidR="00704AD8" w:rsidRPr="00D86940" w:rsidRDefault="00704AD8" w:rsidP="00DD1943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86940">
        <w:rPr>
          <w:rFonts w:ascii="Times New Roman" w:hAnsi="Times New Roman"/>
          <w:sz w:val="24"/>
          <w:szCs w:val="24"/>
        </w:rPr>
        <w:t>УМЕТЬ:</w:t>
      </w:r>
      <w:r w:rsidRPr="00D86940">
        <w:rPr>
          <w:rFonts w:ascii="Times New Roman" w:hAnsi="Times New Roman"/>
          <w:sz w:val="24"/>
          <w:szCs w:val="24"/>
        </w:rPr>
        <w:tab/>
      </w:r>
    </w:p>
    <w:p w14:paraId="72EA74CA" w14:textId="77777777" w:rsidR="00704AD8" w:rsidRPr="00D86940" w:rsidRDefault="00704AD8" w:rsidP="00DD1943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86940">
        <w:rPr>
          <w:rFonts w:ascii="Times New Roman" w:hAnsi="Times New Roman"/>
          <w:sz w:val="24"/>
          <w:szCs w:val="24"/>
        </w:rPr>
        <w:t>находить и использовать информацию, необходимую для ориентации в основных текущих проблемах экономики</w:t>
      </w:r>
      <w:r>
        <w:rPr>
          <w:rFonts w:ascii="Times New Roman" w:hAnsi="Times New Roman"/>
          <w:sz w:val="24"/>
          <w:szCs w:val="24"/>
        </w:rPr>
        <w:t>.</w:t>
      </w:r>
    </w:p>
    <w:p w14:paraId="278F64A4" w14:textId="77777777" w:rsidR="00704AD8" w:rsidRPr="00E073C9" w:rsidRDefault="00704AD8" w:rsidP="00DD1943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86940">
        <w:rPr>
          <w:rFonts w:ascii="Times New Roman" w:hAnsi="Times New Roman"/>
          <w:sz w:val="24"/>
          <w:szCs w:val="24"/>
        </w:rPr>
        <w:t xml:space="preserve"> ВЛАДЕТЬ</w:t>
      </w:r>
      <w:r w:rsidRPr="00E073C9">
        <w:rPr>
          <w:rFonts w:ascii="Times New Roman" w:hAnsi="Times New Roman"/>
          <w:sz w:val="24"/>
          <w:szCs w:val="24"/>
        </w:rPr>
        <w:t>:</w:t>
      </w:r>
    </w:p>
    <w:p w14:paraId="4314B9C6" w14:textId="77777777" w:rsidR="00704AD8" w:rsidRPr="00443174" w:rsidRDefault="00704AD8" w:rsidP="00DD1943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E4569">
        <w:rPr>
          <w:rFonts w:ascii="Times New Roman" w:hAnsi="Times New Roman"/>
          <w:sz w:val="24"/>
          <w:szCs w:val="24"/>
        </w:rPr>
        <w:tab/>
      </w:r>
      <w:r w:rsidRPr="00467FC9">
        <w:rPr>
          <w:rFonts w:ascii="Times New Roman" w:hAnsi="Times New Roman"/>
          <w:sz w:val="24"/>
          <w:szCs w:val="24"/>
        </w:rPr>
        <w:t xml:space="preserve">к </w:t>
      </w:r>
      <w:r w:rsidRPr="00443174">
        <w:rPr>
          <w:rFonts w:ascii="Times New Roman" w:hAnsi="Times New Roman"/>
          <w:sz w:val="24"/>
          <w:szCs w:val="24"/>
        </w:rPr>
        <w:t xml:space="preserve">постановке целей, задач, выбору путей их достижения в рамках реализуемых проектов, </w:t>
      </w:r>
    </w:p>
    <w:p w14:paraId="0D27C4BD" w14:textId="77777777" w:rsidR="00704AD8" w:rsidRPr="00443174" w:rsidRDefault="00704AD8" w:rsidP="00DD1943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43174">
        <w:rPr>
          <w:rFonts w:ascii="Times New Roman" w:hAnsi="Times New Roman"/>
          <w:sz w:val="24"/>
          <w:szCs w:val="24"/>
        </w:rPr>
        <w:t xml:space="preserve"> </w:t>
      </w:r>
      <w:r w:rsidR="00AE4569">
        <w:rPr>
          <w:rFonts w:ascii="Times New Roman" w:hAnsi="Times New Roman"/>
          <w:sz w:val="24"/>
          <w:szCs w:val="24"/>
        </w:rPr>
        <w:tab/>
      </w:r>
      <w:r w:rsidRPr="00443174">
        <w:rPr>
          <w:rFonts w:ascii="Times New Roman" w:hAnsi="Times New Roman"/>
          <w:sz w:val="24"/>
          <w:szCs w:val="24"/>
        </w:rPr>
        <w:t>принимать организационно-управленческие решения и нести за них ответственность</w:t>
      </w:r>
    </w:p>
    <w:p w14:paraId="49B3380A" w14:textId="77777777" w:rsidR="00704AD8" w:rsidRDefault="00704AD8" w:rsidP="00DD1943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4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85"/>
        <w:gridCol w:w="1445"/>
        <w:gridCol w:w="1446"/>
        <w:gridCol w:w="1446"/>
        <w:gridCol w:w="1446"/>
        <w:gridCol w:w="1446"/>
      </w:tblGrid>
      <w:tr w:rsidR="00704AD8" w:rsidRPr="00E073C9" w14:paraId="4C562BCF" w14:textId="77777777" w:rsidTr="00443174">
        <w:trPr>
          <w:trHeight w:val="278"/>
        </w:trPr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B79A601" w14:textId="77777777" w:rsidR="00704AD8" w:rsidRPr="00E073C9" w:rsidRDefault="00704AD8" w:rsidP="00DD1943">
            <w:pPr>
              <w:widowControl w:val="0"/>
              <w:spacing w:after="0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E949B9">
              <w:rPr>
                <w:rFonts w:ascii="Times New Roman" w:hAnsi="Times New Roman"/>
                <w:b/>
                <w:bCs/>
                <w:color w:val="000000"/>
                <w:kern w:val="24"/>
                <w:sz w:val="18"/>
                <w:szCs w:val="18"/>
              </w:rPr>
              <w:t>Планируемые результаты обучения</w:t>
            </w: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*</w:t>
            </w:r>
          </w:p>
          <w:p w14:paraId="04E2746B" w14:textId="77777777" w:rsidR="00704AD8" w:rsidRPr="00E073C9" w:rsidRDefault="00704AD8" w:rsidP="00DD1943">
            <w:pPr>
              <w:widowControl w:val="0"/>
              <w:spacing w:after="0" w:line="278" w:lineRule="atLeast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(показатели достижения заданного уровня освоения компетенций)</w:t>
            </w:r>
          </w:p>
        </w:tc>
        <w:tc>
          <w:tcPr>
            <w:tcW w:w="72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E98F0AD" w14:textId="77777777" w:rsidR="00704AD8" w:rsidRPr="00E073C9" w:rsidRDefault="00704AD8" w:rsidP="00DD194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</w:p>
        </w:tc>
      </w:tr>
      <w:tr w:rsidR="00704AD8" w:rsidRPr="00E073C9" w14:paraId="0E87A454" w14:textId="77777777" w:rsidTr="00443174">
        <w:trPr>
          <w:trHeight w:val="924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DB93EB" w14:textId="77777777" w:rsidR="00704AD8" w:rsidRPr="00E073C9" w:rsidRDefault="00704AD8" w:rsidP="00DD194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2C6718B" w14:textId="77777777" w:rsidR="00704AD8" w:rsidRPr="00E073C9" w:rsidRDefault="00704AD8" w:rsidP="00DD1943">
            <w:pPr>
              <w:widowControl w:val="0"/>
              <w:spacing w:after="0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1FEACCD" w14:textId="77777777" w:rsidR="00704AD8" w:rsidRPr="00E073C9" w:rsidRDefault="00704AD8" w:rsidP="00DD1943">
            <w:pPr>
              <w:widowControl w:val="0"/>
              <w:spacing w:after="0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2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237FD02" w14:textId="77777777" w:rsidR="00704AD8" w:rsidRPr="00E073C9" w:rsidRDefault="00704AD8" w:rsidP="00DD1943">
            <w:pPr>
              <w:widowControl w:val="0"/>
              <w:spacing w:after="0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3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8F1E29D" w14:textId="77777777" w:rsidR="00704AD8" w:rsidRPr="00E073C9" w:rsidRDefault="00704AD8" w:rsidP="00DD1943">
            <w:pPr>
              <w:widowControl w:val="0"/>
              <w:spacing w:after="0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4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28F4CF1" w14:textId="77777777" w:rsidR="00704AD8" w:rsidRPr="00E073C9" w:rsidRDefault="00704AD8" w:rsidP="00DD1943">
            <w:pPr>
              <w:widowControl w:val="0"/>
              <w:spacing w:after="0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5</w:t>
            </w:r>
          </w:p>
        </w:tc>
      </w:tr>
      <w:tr w:rsidR="00704AD8" w:rsidRPr="005E6C9A" w14:paraId="5B61C93B" w14:textId="77777777" w:rsidTr="00443174">
        <w:trPr>
          <w:trHeight w:val="3651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14:paraId="04B7D7C7" w14:textId="77777777" w:rsidR="00704AD8" w:rsidRPr="00E949B9" w:rsidRDefault="00704AD8" w:rsidP="00DD1943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ВЛАДЕТЬ: предпринимательской культурой мышления, практическими навыками принятия организационно-управленческих решений при </w:t>
            </w:r>
            <w:r w:rsidRPr="00E949B9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</w:rPr>
              <w:t xml:space="preserve"> управлении  </w:t>
            </w:r>
            <w:proofErr w:type="gramStart"/>
            <w:r w:rsidRPr="00E949B9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</w:rPr>
              <w:t>бизнес-проектами</w:t>
            </w:r>
            <w:proofErr w:type="gramEnd"/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14:paraId="1BDD95AF" w14:textId="77777777" w:rsidR="00704AD8" w:rsidRPr="00E949B9" w:rsidRDefault="00704AD8" w:rsidP="00DD1943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Отсутствие навыков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14:paraId="1EC40A61" w14:textId="77777777" w:rsidR="00704AD8" w:rsidRPr="00E949B9" w:rsidRDefault="00704AD8" w:rsidP="00DD1943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Фрагментарное владение предпринимательской культурой мышления, практическими навыками принятия организационно-управленческих решений при </w:t>
            </w:r>
            <w:r w:rsidRPr="00E949B9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</w:rPr>
              <w:t xml:space="preserve"> управлении  </w:t>
            </w:r>
            <w:proofErr w:type="gramStart"/>
            <w:r w:rsidRPr="00E949B9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</w:rPr>
              <w:t>бизнес-проектами</w:t>
            </w:r>
            <w:proofErr w:type="gramEnd"/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14:paraId="61CF00BB" w14:textId="77777777" w:rsidR="00704AD8" w:rsidRPr="00E949B9" w:rsidRDefault="00704AD8" w:rsidP="00DD1943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В целом успешное, но не систематическое владение предпринимательской культурой мышления, практическими навыками принятия организационно-управленческих решений при </w:t>
            </w:r>
            <w:r w:rsidRPr="00E949B9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</w:rPr>
              <w:t xml:space="preserve"> управлении  </w:t>
            </w:r>
            <w:proofErr w:type="gramStart"/>
            <w:r w:rsidRPr="00E949B9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</w:rPr>
              <w:t>бизнес-проектами</w:t>
            </w:r>
            <w:proofErr w:type="gramEnd"/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14:paraId="5D5BE970" w14:textId="77777777" w:rsidR="00704AD8" w:rsidRPr="00E949B9" w:rsidRDefault="00704AD8" w:rsidP="00DD1943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В целом успешное, но содержащее отдельные пробелы владение предпринимательской культурой мышления, практическими навыками принятия организационно-управленческих решений при </w:t>
            </w:r>
            <w:r w:rsidRPr="00E949B9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</w:rPr>
              <w:t xml:space="preserve"> управлении  </w:t>
            </w:r>
            <w:proofErr w:type="gramStart"/>
            <w:r w:rsidRPr="00E949B9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</w:rPr>
              <w:t>бизнес-проектами</w:t>
            </w:r>
            <w:proofErr w:type="gramEnd"/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14:paraId="2A174FEC" w14:textId="77777777" w:rsidR="00704AD8" w:rsidRPr="00E949B9" w:rsidRDefault="00704AD8" w:rsidP="00DD1943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Успешное и систематическое владение предпринимательской культурой мышления, практическими навыками принятия организационно-управленческих решений при </w:t>
            </w:r>
            <w:r w:rsidRPr="00E949B9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</w:rPr>
              <w:t xml:space="preserve"> управлении  </w:t>
            </w:r>
            <w:proofErr w:type="gramStart"/>
            <w:r w:rsidRPr="00E949B9">
              <w:rPr>
                <w:rFonts w:ascii="Times New Roman" w:hAnsi="Times New Roman"/>
                <w:bCs/>
                <w:color w:val="000000"/>
                <w:kern w:val="24"/>
                <w:sz w:val="18"/>
                <w:szCs w:val="18"/>
              </w:rPr>
              <w:t>бизнес-проектами</w:t>
            </w:r>
            <w:proofErr w:type="gramEnd"/>
          </w:p>
        </w:tc>
      </w:tr>
      <w:tr w:rsidR="00704AD8" w:rsidRPr="005E6C9A" w14:paraId="61DDDC0F" w14:textId="77777777" w:rsidTr="00443174">
        <w:trPr>
          <w:trHeight w:val="350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14:paraId="5171B4A0" w14:textId="77777777" w:rsidR="00704AD8" w:rsidRPr="00E949B9" w:rsidRDefault="00704AD8" w:rsidP="00DD1943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lastRenderedPageBreak/>
              <w:t>ВЛАДЕТЬ: методами управления проектами в научных, образовательных организациях, учреждениях социальной сферы и высокотехнологичных предприятиях.</w:t>
            </w:r>
          </w:p>
          <w:p w14:paraId="122B2FF3" w14:textId="77777777" w:rsidR="00704AD8" w:rsidRPr="00E949B9" w:rsidRDefault="00704AD8" w:rsidP="00DD1943">
            <w:pPr>
              <w:widowControl w:val="0"/>
              <w:tabs>
                <w:tab w:val="left" w:pos="709"/>
                <w:tab w:val="left" w:pos="984"/>
                <w:tab w:val="left" w:pos="1154"/>
              </w:tabs>
              <w:spacing w:after="0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14:paraId="1DDB3E3E" w14:textId="77777777" w:rsidR="00704AD8" w:rsidRPr="00E949B9" w:rsidRDefault="00704AD8" w:rsidP="00DD1943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Отсутствие навыков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14:paraId="7EEF9681" w14:textId="77777777" w:rsidR="00704AD8" w:rsidRPr="00E949B9" w:rsidRDefault="00704AD8" w:rsidP="00DD1943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Фрагментарное применение методов управления проектами в научных, образовательных организациях, учреждениях социальной сферы и высокотехнологичных предприятиях.</w:t>
            </w:r>
          </w:p>
          <w:p w14:paraId="486DC5BA" w14:textId="77777777" w:rsidR="00704AD8" w:rsidRPr="00E949B9" w:rsidRDefault="00704AD8" w:rsidP="00DD1943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14:paraId="36475BF2" w14:textId="77777777" w:rsidR="00704AD8" w:rsidRPr="00E949B9" w:rsidRDefault="00704AD8" w:rsidP="00DD1943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Фрагментарное применение методов управления проектами в научных, образовательных организациях, учреждениях социальной сферы и высокотехнологичных предприятиях.</w:t>
            </w:r>
          </w:p>
          <w:p w14:paraId="6A9F118D" w14:textId="77777777" w:rsidR="00704AD8" w:rsidRPr="00E949B9" w:rsidRDefault="00704AD8" w:rsidP="00DD1943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14:paraId="737148BA" w14:textId="77777777" w:rsidR="00704AD8" w:rsidRPr="00E949B9" w:rsidRDefault="00704AD8" w:rsidP="00DD1943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Фрагментарное применение методов управления проектами в научных, образовательных организациях, учреждениях социальной сферы и высокотехнологичных предприятиях.</w:t>
            </w:r>
          </w:p>
          <w:p w14:paraId="5C000719" w14:textId="77777777" w:rsidR="00704AD8" w:rsidRPr="00E949B9" w:rsidRDefault="00704AD8" w:rsidP="00DD1943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hideMark/>
          </w:tcPr>
          <w:p w14:paraId="081D29EB" w14:textId="77777777" w:rsidR="00704AD8" w:rsidRPr="00E949B9" w:rsidRDefault="00704AD8" w:rsidP="00DD1943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Успешное и систематическое применение Фрагментарное применение методов управления проектами в научных, образовательных организациях, учреждениях социальной сферы и высокотехнологичных предприятиях.</w:t>
            </w:r>
          </w:p>
        </w:tc>
      </w:tr>
      <w:tr w:rsidR="00704AD8" w:rsidRPr="005E6C9A" w14:paraId="3521BC50" w14:textId="77777777" w:rsidTr="00443174">
        <w:trPr>
          <w:trHeight w:val="4355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</w:tcPr>
          <w:p w14:paraId="1750146D" w14:textId="77777777" w:rsidR="00704AD8" w:rsidRPr="00E949B9" w:rsidRDefault="00704AD8" w:rsidP="00DD1943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УМЕТЬ: проявлять предпринимательскую активность в </w:t>
            </w:r>
            <w:proofErr w:type="gramStart"/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бизнес-среде</w:t>
            </w:r>
            <w:proofErr w:type="gramEnd"/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при реализации проектов в научных, образовательных организациях, учреждениях социальной сферы и высокотехнологичных предприятиях; </w:t>
            </w:r>
          </w:p>
          <w:p w14:paraId="762C5F6E" w14:textId="77777777" w:rsidR="00704AD8" w:rsidRPr="00E949B9" w:rsidRDefault="00704AD8" w:rsidP="00DD1943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</w:tcPr>
          <w:p w14:paraId="1F55E3E4" w14:textId="77777777" w:rsidR="00704AD8" w:rsidRPr="00E949B9" w:rsidRDefault="00704AD8" w:rsidP="00DD1943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Отсутствие умений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</w:tcPr>
          <w:p w14:paraId="3D146F14" w14:textId="77777777" w:rsidR="00704AD8" w:rsidRPr="00E949B9" w:rsidRDefault="00704AD8" w:rsidP="00DD1943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Фрагментарное  проявление предпринимательской активности в </w:t>
            </w:r>
            <w:proofErr w:type="gramStart"/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бизнес-среде</w:t>
            </w:r>
            <w:proofErr w:type="gramEnd"/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при реализации проектов в научных, образовательных организациях, учреждениях социальной сферы и высокотехнологичных предприятиях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</w:tcPr>
          <w:p w14:paraId="53F63685" w14:textId="77777777" w:rsidR="00704AD8" w:rsidRPr="00E949B9" w:rsidRDefault="00704AD8" w:rsidP="00DD1943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В целом успешное, но не систематическое проявление предпринимательской активности в </w:t>
            </w:r>
            <w:proofErr w:type="gramStart"/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бизнес-среде</w:t>
            </w:r>
            <w:proofErr w:type="gramEnd"/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при реализации проектов в научных, образовательных организациях, учреждениях социальной сферы и высокотехнологичных предприятиях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</w:tcPr>
          <w:p w14:paraId="27966782" w14:textId="77777777" w:rsidR="00704AD8" w:rsidRPr="00E949B9" w:rsidRDefault="00704AD8" w:rsidP="00DD1943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В целом успешное, но содержащее отдельные пробелы проявление предпринимательской активности в </w:t>
            </w:r>
            <w:proofErr w:type="gramStart"/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бизнес-среде</w:t>
            </w:r>
            <w:proofErr w:type="gramEnd"/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при реализации проектов в научных, образовательных организациях, учреждениях социальной сферы и высокотехнологичных предприятиях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</w:tcPr>
          <w:p w14:paraId="500D9BE0" w14:textId="77777777" w:rsidR="00704AD8" w:rsidRPr="00E949B9" w:rsidRDefault="00704AD8" w:rsidP="00DD1943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Успешное и систематическое проявление предпринимательской активности в </w:t>
            </w:r>
            <w:proofErr w:type="gramStart"/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бизнес-среде</w:t>
            </w:r>
            <w:proofErr w:type="gramEnd"/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при реализации проектов в научных, образовательных организациях, учреждениях социальной сферы и высокотехнологичных предприятиях</w:t>
            </w:r>
          </w:p>
        </w:tc>
      </w:tr>
      <w:tr w:rsidR="00704AD8" w:rsidRPr="005E6C9A" w14:paraId="1F034743" w14:textId="77777777" w:rsidTr="00443174">
        <w:trPr>
          <w:trHeight w:val="237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</w:tcPr>
          <w:p w14:paraId="6A421E07" w14:textId="77777777" w:rsidR="00704AD8" w:rsidRPr="00E4672C" w:rsidRDefault="00704AD8" w:rsidP="00DD1943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УМЕТЬ: </w:t>
            </w:r>
            <w:r w:rsidRPr="00E4672C">
              <w:rPr>
                <w:rFonts w:ascii="Times New Roman" w:hAnsi="Times New Roman"/>
                <w:sz w:val="18"/>
                <w:szCs w:val="18"/>
              </w:rPr>
              <w:t>находить и оценивать новые рыночные возможности и формулировать бизнес-идею</w:t>
            </w:r>
          </w:p>
          <w:p w14:paraId="0586F200" w14:textId="77777777" w:rsidR="00704AD8" w:rsidRPr="00E949B9" w:rsidRDefault="00704AD8" w:rsidP="00DD1943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</w:tcPr>
          <w:p w14:paraId="24FE9C5B" w14:textId="77777777" w:rsidR="00704AD8" w:rsidRPr="00E949B9" w:rsidRDefault="00704AD8" w:rsidP="00DD1943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Отсутствие умений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</w:tcPr>
          <w:p w14:paraId="56C104EE" w14:textId="77777777" w:rsidR="00704AD8" w:rsidRPr="00E4672C" w:rsidRDefault="00704AD8" w:rsidP="00DD1943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Частично освоенное умение </w:t>
            </w:r>
            <w:r w:rsidRPr="00E4672C">
              <w:rPr>
                <w:rFonts w:ascii="Times New Roman" w:hAnsi="Times New Roman"/>
                <w:sz w:val="18"/>
                <w:szCs w:val="18"/>
              </w:rPr>
              <w:t>находить и оценивать новые рыночные возможности и формулировать бизнес-идею</w:t>
            </w:r>
          </w:p>
          <w:p w14:paraId="45E70F4E" w14:textId="77777777" w:rsidR="00704AD8" w:rsidRPr="00E949B9" w:rsidRDefault="00704AD8" w:rsidP="00DD1943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</w:tcPr>
          <w:p w14:paraId="4C42EBF1" w14:textId="77777777" w:rsidR="00704AD8" w:rsidRPr="00E4672C" w:rsidRDefault="00704AD8" w:rsidP="00DD1943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В целом успешное, но не систематическое умение </w:t>
            </w:r>
            <w:r w:rsidRPr="00E4672C">
              <w:rPr>
                <w:rFonts w:ascii="Times New Roman" w:hAnsi="Times New Roman"/>
                <w:sz w:val="18"/>
                <w:szCs w:val="18"/>
              </w:rPr>
              <w:t>находить и оценивать новые рыночные возможности и формулировать бизнес-идею</w:t>
            </w:r>
          </w:p>
          <w:p w14:paraId="3E6256C4" w14:textId="77777777" w:rsidR="00704AD8" w:rsidRPr="00E949B9" w:rsidRDefault="00704AD8" w:rsidP="00DD1943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</w:tcPr>
          <w:p w14:paraId="5DA76B5A" w14:textId="77777777" w:rsidR="00704AD8" w:rsidRPr="00E949B9" w:rsidRDefault="00704AD8" w:rsidP="00DD1943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В целом успешное, но содержащее отдельные пробелы умение </w:t>
            </w:r>
            <w:r w:rsidRPr="00E4672C">
              <w:rPr>
                <w:rFonts w:ascii="Times New Roman" w:hAnsi="Times New Roman"/>
                <w:sz w:val="18"/>
                <w:szCs w:val="18"/>
              </w:rPr>
              <w:t>находить и оценивать новые рыночные возможности и формулировать бизнес-идею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</w:tcPr>
          <w:p w14:paraId="7ACE46D7" w14:textId="77777777" w:rsidR="00704AD8" w:rsidRPr="00E4672C" w:rsidRDefault="00704AD8" w:rsidP="00DD1943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Успешное и систематическое умение </w:t>
            </w:r>
            <w:r w:rsidRPr="00E4672C">
              <w:rPr>
                <w:rFonts w:ascii="Times New Roman" w:hAnsi="Times New Roman"/>
                <w:sz w:val="18"/>
                <w:szCs w:val="18"/>
              </w:rPr>
              <w:t>находить и оценивать новые рыночные возможности и формулировать бизнес-идею</w:t>
            </w:r>
          </w:p>
          <w:p w14:paraId="56809C91" w14:textId="77777777" w:rsidR="00704AD8" w:rsidRPr="00E949B9" w:rsidRDefault="00704AD8" w:rsidP="00DD1943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</w:tr>
      <w:tr w:rsidR="00704AD8" w:rsidRPr="005E6C9A" w14:paraId="619106F0" w14:textId="77777777" w:rsidTr="00443174">
        <w:trPr>
          <w:trHeight w:val="294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</w:tcPr>
          <w:p w14:paraId="5BD18DFC" w14:textId="77777777" w:rsidR="00704AD8" w:rsidRPr="00E949B9" w:rsidRDefault="00704AD8" w:rsidP="00DD1943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lastRenderedPageBreak/>
              <w:t>ЗНАТЬ:</w:t>
            </w:r>
            <w:r w:rsidRPr="00E467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экономические и социальные условия осуществления предпринимательской деятельности </w:t>
            </w:r>
          </w:p>
          <w:p w14:paraId="1140E2AD" w14:textId="77777777" w:rsidR="00704AD8" w:rsidRPr="00E949B9" w:rsidRDefault="00704AD8" w:rsidP="00DD1943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</w:tcPr>
          <w:p w14:paraId="0144D06E" w14:textId="77777777" w:rsidR="00704AD8" w:rsidRPr="00E949B9" w:rsidRDefault="00704AD8" w:rsidP="00DD1943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Отсутствие знаний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</w:tcPr>
          <w:p w14:paraId="47FCCDAC" w14:textId="77777777" w:rsidR="00704AD8" w:rsidRPr="00E949B9" w:rsidRDefault="00704AD8" w:rsidP="00DD1943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Фрагментарные знания об  экономических и социальных условиях осуществления предпринимательской деятельности </w:t>
            </w:r>
          </w:p>
          <w:p w14:paraId="486B24CA" w14:textId="77777777" w:rsidR="00704AD8" w:rsidRPr="00E949B9" w:rsidRDefault="00704AD8" w:rsidP="00DD1943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</w:tcPr>
          <w:p w14:paraId="516F2E80" w14:textId="77777777" w:rsidR="00704AD8" w:rsidRPr="00E949B9" w:rsidRDefault="00704AD8" w:rsidP="00DD1943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Неполные знания об  экономических и социальных условиях осуществления предпринимательской деятельности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</w:tcPr>
          <w:p w14:paraId="3157CB87" w14:textId="77777777" w:rsidR="00704AD8" w:rsidRPr="00E949B9" w:rsidRDefault="00704AD8" w:rsidP="00DD1943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Сформированные, но содержащие отдельные пробелы знания об  экономических и социальных условиях осуществления предпринимательской деятельности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</w:tcPr>
          <w:p w14:paraId="1027CA85" w14:textId="77777777" w:rsidR="00704AD8" w:rsidRPr="00E949B9" w:rsidRDefault="00704AD8" w:rsidP="00DD1943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Сформированные и систематические знания об  экономических и социальных условиях осуществления предпринимательской деятельности</w:t>
            </w:r>
          </w:p>
        </w:tc>
      </w:tr>
      <w:tr w:rsidR="00704AD8" w:rsidRPr="005E6C9A" w14:paraId="3038F824" w14:textId="77777777" w:rsidTr="00443174">
        <w:trPr>
          <w:trHeight w:val="2231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</w:tcPr>
          <w:p w14:paraId="13C40EFD" w14:textId="77777777" w:rsidR="00704AD8" w:rsidRPr="00E949B9" w:rsidRDefault="00704AD8" w:rsidP="00DD1943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ЗНАТЬ:</w:t>
            </w:r>
            <w:r w:rsidRPr="00E467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методы оценки коммерческих перспектив  инновационных проектов</w:t>
            </w:r>
          </w:p>
          <w:p w14:paraId="637FC5AB" w14:textId="77777777" w:rsidR="00704AD8" w:rsidRPr="00E949B9" w:rsidRDefault="00704AD8" w:rsidP="00DD1943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</w:tcPr>
          <w:p w14:paraId="37CF0F15" w14:textId="77777777" w:rsidR="00704AD8" w:rsidRPr="00E949B9" w:rsidRDefault="00704AD8" w:rsidP="00DD1943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Отсутствие знаний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</w:tcPr>
          <w:p w14:paraId="1D8269EE" w14:textId="77777777" w:rsidR="00704AD8" w:rsidRPr="00E949B9" w:rsidRDefault="00704AD8" w:rsidP="00DD1943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Фрагментарные знания методов оценки коммерческих перспектив  инновационных проектов</w:t>
            </w:r>
          </w:p>
          <w:p w14:paraId="2F268603" w14:textId="77777777" w:rsidR="00704AD8" w:rsidRPr="00E949B9" w:rsidRDefault="00704AD8" w:rsidP="00DD1943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 xml:space="preserve"> </w:t>
            </w:r>
          </w:p>
          <w:p w14:paraId="73EFDD8E" w14:textId="77777777" w:rsidR="00704AD8" w:rsidRPr="00E949B9" w:rsidRDefault="00704AD8" w:rsidP="00DD1943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</w:tcPr>
          <w:p w14:paraId="541380D4" w14:textId="77777777" w:rsidR="00704AD8" w:rsidRPr="00E949B9" w:rsidRDefault="00704AD8" w:rsidP="00DD1943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Неполные знания методов оценки коммерческих перспектив  инновационных проектов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</w:tcPr>
          <w:p w14:paraId="0B4222C1" w14:textId="77777777" w:rsidR="00704AD8" w:rsidRPr="00E949B9" w:rsidRDefault="00704AD8" w:rsidP="00DD1943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Сформированные, но содержащие отдельные пробелы знания о методах оценки коммерческих перспектив  инновационных проектов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</w:tcPr>
          <w:p w14:paraId="033C0282" w14:textId="77777777" w:rsidR="00704AD8" w:rsidRPr="00E949B9" w:rsidRDefault="00704AD8" w:rsidP="00DD1943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E949B9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Сформированные и систематические знания  методов оценки коммерческих перспектив  инновационных проектов</w:t>
            </w:r>
          </w:p>
        </w:tc>
      </w:tr>
    </w:tbl>
    <w:p w14:paraId="1494386D" w14:textId="77777777" w:rsidR="000626BE" w:rsidRPr="00294B04" w:rsidRDefault="000626BE" w:rsidP="004E6A23">
      <w:pPr>
        <w:widowControl w:val="0"/>
        <w:spacing w:after="0"/>
        <w:jc w:val="both"/>
        <w:rPr>
          <w:rFonts w:ascii="Times New Roman" w:hAnsi="Times New Roman"/>
          <w:color w:val="000000"/>
          <w:kern w:val="24"/>
          <w:sz w:val="18"/>
          <w:szCs w:val="18"/>
        </w:rPr>
      </w:pPr>
    </w:p>
    <w:sectPr w:rsidR="000626BE" w:rsidRPr="00294B04" w:rsidSect="007169ED">
      <w:footerReference w:type="default" r:id="rId3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FA49D" w14:textId="77777777" w:rsidR="00326B02" w:rsidRDefault="00326B02" w:rsidP="00FC4300">
      <w:pPr>
        <w:spacing w:after="0" w:line="240" w:lineRule="auto"/>
      </w:pPr>
      <w:r>
        <w:separator/>
      </w:r>
    </w:p>
  </w:endnote>
  <w:endnote w:type="continuationSeparator" w:id="0">
    <w:p w14:paraId="70E271C7" w14:textId="77777777" w:rsidR="00326B02" w:rsidRDefault="00326B02" w:rsidP="00FC4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D35C1" w14:textId="77777777" w:rsidR="00C266D7" w:rsidRDefault="00C266D7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4D5E24">
      <w:rPr>
        <w:noProof/>
      </w:rPr>
      <w:t>5</w:t>
    </w:r>
    <w:r>
      <w:fldChar w:fldCharType="end"/>
    </w:r>
  </w:p>
  <w:p w14:paraId="65C406F3" w14:textId="77777777" w:rsidR="00C266D7" w:rsidRDefault="00C266D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23407" w14:textId="77777777" w:rsidR="00326B02" w:rsidRDefault="00326B02" w:rsidP="00FC4300">
      <w:pPr>
        <w:spacing w:after="0" w:line="240" w:lineRule="auto"/>
      </w:pPr>
      <w:r>
        <w:separator/>
      </w:r>
    </w:p>
  </w:footnote>
  <w:footnote w:type="continuationSeparator" w:id="0">
    <w:p w14:paraId="06D23D97" w14:textId="77777777" w:rsidR="00326B02" w:rsidRDefault="00326B02" w:rsidP="00FC4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8344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479AF"/>
    <w:multiLevelType w:val="hybridMultilevel"/>
    <w:tmpl w:val="E8DCE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65250A"/>
    <w:multiLevelType w:val="hybridMultilevel"/>
    <w:tmpl w:val="33443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A5018C"/>
    <w:multiLevelType w:val="hybridMultilevel"/>
    <w:tmpl w:val="730E6166"/>
    <w:lvl w:ilvl="0" w:tplc="BCCA2C8C">
      <w:numFmt w:val="bullet"/>
      <w:lvlText w:val="-"/>
      <w:lvlJc w:val="left"/>
      <w:pPr>
        <w:ind w:left="1689" w:hanging="9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BAF5A2A"/>
    <w:multiLevelType w:val="multilevel"/>
    <w:tmpl w:val="CDACD92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85F7E"/>
    <w:multiLevelType w:val="hybridMultilevel"/>
    <w:tmpl w:val="1DDA796C"/>
    <w:lvl w:ilvl="0" w:tplc="2E98EF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8254B64"/>
    <w:multiLevelType w:val="multilevel"/>
    <w:tmpl w:val="01661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783FF2"/>
    <w:multiLevelType w:val="multilevel"/>
    <w:tmpl w:val="E8C2E0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A032C8"/>
    <w:multiLevelType w:val="hybridMultilevel"/>
    <w:tmpl w:val="05E6C0A2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9">
    <w:nsid w:val="34AB462C"/>
    <w:multiLevelType w:val="hybridMultilevel"/>
    <w:tmpl w:val="AB0A5468"/>
    <w:lvl w:ilvl="0" w:tplc="2C5AF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D20EFF"/>
    <w:multiLevelType w:val="hybridMultilevel"/>
    <w:tmpl w:val="FDC88652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1">
    <w:nsid w:val="34FF5CD1"/>
    <w:multiLevelType w:val="hybridMultilevel"/>
    <w:tmpl w:val="28689928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2">
    <w:nsid w:val="37870805"/>
    <w:multiLevelType w:val="hybridMultilevel"/>
    <w:tmpl w:val="C58871F6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>
    <w:nsid w:val="37C7796E"/>
    <w:multiLevelType w:val="multilevel"/>
    <w:tmpl w:val="01661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9B554A"/>
    <w:multiLevelType w:val="multilevel"/>
    <w:tmpl w:val="6F6278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41729B"/>
    <w:multiLevelType w:val="hybridMultilevel"/>
    <w:tmpl w:val="CDACD922"/>
    <w:lvl w:ilvl="0" w:tplc="A314A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7">
    <w:nsid w:val="44996904"/>
    <w:multiLevelType w:val="hybridMultilevel"/>
    <w:tmpl w:val="FF805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9">
    <w:nsid w:val="464D2AD2"/>
    <w:multiLevelType w:val="hybridMultilevel"/>
    <w:tmpl w:val="6F64B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DD835C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2F3DE6"/>
    <w:multiLevelType w:val="hybridMultilevel"/>
    <w:tmpl w:val="BA54D2E4"/>
    <w:lvl w:ilvl="0" w:tplc="9180613C">
      <w:start w:val="4"/>
      <w:numFmt w:val="bullet"/>
      <w:lvlText w:val=""/>
      <w:lvlJc w:val="left"/>
      <w:pPr>
        <w:ind w:left="1609" w:hanging="9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4D156459"/>
    <w:multiLevelType w:val="multilevel"/>
    <w:tmpl w:val="C090CE50"/>
    <w:lvl w:ilvl="0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  <w:i w:val="0"/>
      </w:rPr>
    </w:lvl>
  </w:abstractNum>
  <w:abstractNum w:abstractNumId="23">
    <w:nsid w:val="51520C27"/>
    <w:multiLevelType w:val="hybridMultilevel"/>
    <w:tmpl w:val="B41E5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4856EA"/>
    <w:multiLevelType w:val="hybridMultilevel"/>
    <w:tmpl w:val="3B00F83E"/>
    <w:lvl w:ilvl="0" w:tplc="8180B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3C16B0"/>
    <w:multiLevelType w:val="hybridMultilevel"/>
    <w:tmpl w:val="04E40FB4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6">
    <w:nsid w:val="64752765"/>
    <w:multiLevelType w:val="hybridMultilevel"/>
    <w:tmpl w:val="87AEC35E"/>
    <w:lvl w:ilvl="0" w:tplc="05200B4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9A283F"/>
    <w:multiLevelType w:val="multilevel"/>
    <w:tmpl w:val="01661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>
    <w:nsid w:val="6E9D3F99"/>
    <w:multiLevelType w:val="multilevel"/>
    <w:tmpl w:val="01661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8C2C8D"/>
    <w:multiLevelType w:val="hybridMultilevel"/>
    <w:tmpl w:val="A074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AE5ADB"/>
    <w:multiLevelType w:val="hybridMultilevel"/>
    <w:tmpl w:val="A89AC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8A39FD"/>
    <w:multiLevelType w:val="multilevel"/>
    <w:tmpl w:val="AF1684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8"/>
  </w:num>
  <w:num w:numId="3">
    <w:abstractNumId w:val="20"/>
  </w:num>
  <w:num w:numId="4">
    <w:abstractNumId w:val="0"/>
  </w:num>
  <w:num w:numId="5">
    <w:abstractNumId w:val="6"/>
  </w:num>
  <w:num w:numId="6">
    <w:abstractNumId w:val="7"/>
  </w:num>
  <w:num w:numId="7">
    <w:abstractNumId w:val="14"/>
  </w:num>
  <w:num w:numId="8">
    <w:abstractNumId w:val="32"/>
  </w:num>
  <w:num w:numId="9">
    <w:abstractNumId w:val="13"/>
  </w:num>
  <w:num w:numId="10">
    <w:abstractNumId w:val="29"/>
  </w:num>
  <w:num w:numId="11">
    <w:abstractNumId w:val="27"/>
  </w:num>
  <w:num w:numId="12">
    <w:abstractNumId w:val="15"/>
  </w:num>
  <w:num w:numId="13">
    <w:abstractNumId w:val="21"/>
  </w:num>
  <w:num w:numId="14">
    <w:abstractNumId w:val="4"/>
  </w:num>
  <w:num w:numId="15">
    <w:abstractNumId w:val="24"/>
  </w:num>
  <w:num w:numId="16">
    <w:abstractNumId w:val="11"/>
  </w:num>
  <w:num w:numId="17">
    <w:abstractNumId w:val="12"/>
  </w:num>
  <w:num w:numId="18">
    <w:abstractNumId w:val="8"/>
  </w:num>
  <w:num w:numId="19">
    <w:abstractNumId w:val="30"/>
  </w:num>
  <w:num w:numId="20">
    <w:abstractNumId w:val="31"/>
  </w:num>
  <w:num w:numId="21">
    <w:abstractNumId w:val="2"/>
  </w:num>
  <w:num w:numId="22">
    <w:abstractNumId w:val="3"/>
  </w:num>
  <w:num w:numId="23">
    <w:abstractNumId w:val="18"/>
  </w:num>
  <w:num w:numId="24">
    <w:abstractNumId w:val="23"/>
  </w:num>
  <w:num w:numId="25">
    <w:abstractNumId w:val="17"/>
  </w:num>
  <w:num w:numId="26">
    <w:abstractNumId w:val="16"/>
  </w:num>
  <w:num w:numId="27">
    <w:abstractNumId w:val="19"/>
  </w:num>
  <w:num w:numId="28">
    <w:abstractNumId w:val="5"/>
  </w:num>
  <w:num w:numId="29">
    <w:abstractNumId w:val="9"/>
  </w:num>
  <w:num w:numId="30">
    <w:abstractNumId w:val="26"/>
  </w:num>
  <w:num w:numId="31">
    <w:abstractNumId w:val="1"/>
  </w:num>
  <w:num w:numId="32">
    <w:abstractNumId w:val="25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B8"/>
    <w:rsid w:val="000235F2"/>
    <w:rsid w:val="0005785E"/>
    <w:rsid w:val="000626BE"/>
    <w:rsid w:val="000667BB"/>
    <w:rsid w:val="00074D05"/>
    <w:rsid w:val="00091489"/>
    <w:rsid w:val="00095A5C"/>
    <w:rsid w:val="000A3AA0"/>
    <w:rsid w:val="000A6FC9"/>
    <w:rsid w:val="000A7699"/>
    <w:rsid w:val="0012407B"/>
    <w:rsid w:val="00130028"/>
    <w:rsid w:val="00136964"/>
    <w:rsid w:val="001A3834"/>
    <w:rsid w:val="001C7396"/>
    <w:rsid w:val="001F0229"/>
    <w:rsid w:val="00214882"/>
    <w:rsid w:val="00283779"/>
    <w:rsid w:val="00294B04"/>
    <w:rsid w:val="00324F8D"/>
    <w:rsid w:val="00326B02"/>
    <w:rsid w:val="00336150"/>
    <w:rsid w:val="00363668"/>
    <w:rsid w:val="00380FD2"/>
    <w:rsid w:val="0038490F"/>
    <w:rsid w:val="00386859"/>
    <w:rsid w:val="003A454B"/>
    <w:rsid w:val="003E5334"/>
    <w:rsid w:val="004050E2"/>
    <w:rsid w:val="00421FC5"/>
    <w:rsid w:val="0043159F"/>
    <w:rsid w:val="00437301"/>
    <w:rsid w:val="00443174"/>
    <w:rsid w:val="0048681E"/>
    <w:rsid w:val="004B78FC"/>
    <w:rsid w:val="004D21DE"/>
    <w:rsid w:val="004D5E24"/>
    <w:rsid w:val="004E1350"/>
    <w:rsid w:val="004E1AD8"/>
    <w:rsid w:val="004E6A23"/>
    <w:rsid w:val="00507CC7"/>
    <w:rsid w:val="00535E47"/>
    <w:rsid w:val="005428F3"/>
    <w:rsid w:val="005A7078"/>
    <w:rsid w:val="005B2D4E"/>
    <w:rsid w:val="005B3915"/>
    <w:rsid w:val="005B5634"/>
    <w:rsid w:val="005C18AF"/>
    <w:rsid w:val="005D4B07"/>
    <w:rsid w:val="006066B6"/>
    <w:rsid w:val="006249CE"/>
    <w:rsid w:val="00636AF2"/>
    <w:rsid w:val="00685475"/>
    <w:rsid w:val="00691FAC"/>
    <w:rsid w:val="00695F1C"/>
    <w:rsid w:val="006C120F"/>
    <w:rsid w:val="006E3B1C"/>
    <w:rsid w:val="006E3D05"/>
    <w:rsid w:val="006E3F86"/>
    <w:rsid w:val="00704AD8"/>
    <w:rsid w:val="00707E03"/>
    <w:rsid w:val="007169ED"/>
    <w:rsid w:val="00722FA3"/>
    <w:rsid w:val="00752672"/>
    <w:rsid w:val="00755F78"/>
    <w:rsid w:val="0076502C"/>
    <w:rsid w:val="007B723F"/>
    <w:rsid w:val="007C62D2"/>
    <w:rsid w:val="007E1E90"/>
    <w:rsid w:val="0081666E"/>
    <w:rsid w:val="00821BEE"/>
    <w:rsid w:val="008333C5"/>
    <w:rsid w:val="00877F47"/>
    <w:rsid w:val="008D2B94"/>
    <w:rsid w:val="008E17BA"/>
    <w:rsid w:val="008E7DAD"/>
    <w:rsid w:val="009367AD"/>
    <w:rsid w:val="0096713D"/>
    <w:rsid w:val="009773CA"/>
    <w:rsid w:val="009B3850"/>
    <w:rsid w:val="009D7037"/>
    <w:rsid w:val="009E12B2"/>
    <w:rsid w:val="009F7D0B"/>
    <w:rsid w:val="00A029E6"/>
    <w:rsid w:val="00A10F01"/>
    <w:rsid w:val="00A13B2A"/>
    <w:rsid w:val="00A16C2D"/>
    <w:rsid w:val="00A30044"/>
    <w:rsid w:val="00A35D59"/>
    <w:rsid w:val="00A55147"/>
    <w:rsid w:val="00A74561"/>
    <w:rsid w:val="00AA4DDE"/>
    <w:rsid w:val="00AE3EEC"/>
    <w:rsid w:val="00AE4569"/>
    <w:rsid w:val="00AF4E4E"/>
    <w:rsid w:val="00B1066B"/>
    <w:rsid w:val="00B17DA8"/>
    <w:rsid w:val="00B80F7A"/>
    <w:rsid w:val="00BA12FB"/>
    <w:rsid w:val="00BD47B2"/>
    <w:rsid w:val="00BE091F"/>
    <w:rsid w:val="00C266D7"/>
    <w:rsid w:val="00C75C7B"/>
    <w:rsid w:val="00C7696C"/>
    <w:rsid w:val="00D0384D"/>
    <w:rsid w:val="00D214B6"/>
    <w:rsid w:val="00D33C76"/>
    <w:rsid w:val="00D42DAA"/>
    <w:rsid w:val="00D442AC"/>
    <w:rsid w:val="00D771AD"/>
    <w:rsid w:val="00DC5176"/>
    <w:rsid w:val="00DD1943"/>
    <w:rsid w:val="00DE63F9"/>
    <w:rsid w:val="00DE700F"/>
    <w:rsid w:val="00E06E12"/>
    <w:rsid w:val="00E20028"/>
    <w:rsid w:val="00E22A86"/>
    <w:rsid w:val="00E34B6E"/>
    <w:rsid w:val="00E50B77"/>
    <w:rsid w:val="00E949B9"/>
    <w:rsid w:val="00EA1008"/>
    <w:rsid w:val="00EF26BB"/>
    <w:rsid w:val="00F11AD7"/>
    <w:rsid w:val="00F30422"/>
    <w:rsid w:val="00F357B8"/>
    <w:rsid w:val="00F42C66"/>
    <w:rsid w:val="00F50345"/>
    <w:rsid w:val="00F5674F"/>
    <w:rsid w:val="00F64CB8"/>
    <w:rsid w:val="00F73857"/>
    <w:rsid w:val="00F90814"/>
    <w:rsid w:val="00FA2701"/>
    <w:rsid w:val="00FC2165"/>
    <w:rsid w:val="00FC4300"/>
    <w:rsid w:val="00FC4D0D"/>
    <w:rsid w:val="00FD47E9"/>
    <w:rsid w:val="00FD612A"/>
    <w:rsid w:val="00FF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AA2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E949B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aliases w:val="Обычный (Web)"/>
    <w:basedOn w:val="a"/>
    <w:link w:val="a5"/>
    <w:uiPriority w:val="99"/>
    <w:qFormat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3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A7699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FC4300"/>
    <w:rPr>
      <w:color w:val="0000FF"/>
      <w:u w:val="single"/>
    </w:rPr>
  </w:style>
  <w:style w:type="paragraph" w:styleId="ab">
    <w:name w:val="endnote text"/>
    <w:basedOn w:val="a"/>
    <w:link w:val="ac"/>
    <w:uiPriority w:val="99"/>
    <w:semiHidden/>
    <w:unhideWhenUsed/>
    <w:rsid w:val="00FC4300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C4300"/>
  </w:style>
  <w:style w:type="character" w:styleId="ad">
    <w:name w:val="endnote reference"/>
    <w:uiPriority w:val="99"/>
    <w:semiHidden/>
    <w:unhideWhenUsed/>
    <w:rsid w:val="00FC4300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FC430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C4300"/>
  </w:style>
  <w:style w:type="character" w:styleId="af0">
    <w:name w:val="footnote reference"/>
    <w:uiPriority w:val="99"/>
    <w:semiHidden/>
    <w:unhideWhenUsed/>
    <w:rsid w:val="00FC4300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074D0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074D05"/>
    <w:rPr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074D0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074D05"/>
    <w:rPr>
      <w:sz w:val="22"/>
      <w:szCs w:val="22"/>
    </w:rPr>
  </w:style>
  <w:style w:type="character" w:styleId="af5">
    <w:name w:val="FollowedHyperlink"/>
    <w:uiPriority w:val="99"/>
    <w:semiHidden/>
    <w:unhideWhenUsed/>
    <w:rsid w:val="00FA270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E949B9"/>
    <w:rPr>
      <w:rFonts w:ascii="Times" w:hAnsi="Times"/>
      <w:b/>
      <w:bCs/>
      <w:kern w:val="36"/>
      <w:sz w:val="48"/>
      <w:szCs w:val="48"/>
    </w:rPr>
  </w:style>
  <w:style w:type="paragraph" w:customStyle="1" w:styleId="ConsPlusNormal">
    <w:name w:val="ConsPlusNormal"/>
    <w:uiPriority w:val="99"/>
    <w:rsid w:val="004B78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6">
    <w:name w:val="Strong"/>
    <w:uiPriority w:val="22"/>
    <w:qFormat/>
    <w:rsid w:val="00283779"/>
    <w:rPr>
      <w:b/>
      <w:bCs/>
    </w:rPr>
  </w:style>
  <w:style w:type="character" w:styleId="af7">
    <w:name w:val="Emphasis"/>
    <w:uiPriority w:val="20"/>
    <w:qFormat/>
    <w:rsid w:val="00A029E6"/>
    <w:rPr>
      <w:i/>
      <w:iCs/>
    </w:rPr>
  </w:style>
  <w:style w:type="paragraph" w:styleId="2">
    <w:name w:val="Body Text Indent 2"/>
    <w:basedOn w:val="a"/>
    <w:link w:val="20"/>
    <w:rsid w:val="00A74561"/>
    <w:pPr>
      <w:spacing w:after="0" w:line="360" w:lineRule="auto"/>
      <w:ind w:firstLine="680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74561"/>
    <w:rPr>
      <w:rFonts w:ascii="Times New Roman" w:hAnsi="Times New Roman"/>
      <w:sz w:val="28"/>
    </w:rPr>
  </w:style>
  <w:style w:type="paragraph" w:styleId="af8">
    <w:name w:val="List"/>
    <w:basedOn w:val="a"/>
    <w:rsid w:val="00A74561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styleId="af9">
    <w:name w:val="Body Text"/>
    <w:basedOn w:val="a"/>
    <w:link w:val="afa"/>
    <w:rsid w:val="00A7456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a">
    <w:name w:val="Основной текст Знак"/>
    <w:basedOn w:val="a0"/>
    <w:link w:val="af9"/>
    <w:rsid w:val="00A74561"/>
    <w:rPr>
      <w:rFonts w:ascii="Times New Roman" w:hAnsi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uiPriority w:val="99"/>
    <w:locked/>
    <w:rsid w:val="009773CA"/>
    <w:rPr>
      <w:rFonts w:ascii="Times New Roman" w:hAnsi="Times New Roman"/>
      <w:sz w:val="24"/>
      <w:szCs w:val="24"/>
    </w:rPr>
  </w:style>
  <w:style w:type="character" w:customStyle="1" w:styleId="hilight">
    <w:name w:val="hilight"/>
    <w:rsid w:val="000235F2"/>
  </w:style>
  <w:style w:type="character" w:customStyle="1" w:styleId="value">
    <w:name w:val="value"/>
    <w:rsid w:val="000235F2"/>
  </w:style>
  <w:style w:type="paragraph" w:styleId="21">
    <w:name w:val="Body Text 2"/>
    <w:basedOn w:val="a"/>
    <w:link w:val="22"/>
    <w:semiHidden/>
    <w:unhideWhenUsed/>
    <w:rsid w:val="00877F47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877F47"/>
    <w:rPr>
      <w:rFonts w:ascii="Times New Roman" w:hAnsi="Times New Roman"/>
    </w:rPr>
  </w:style>
  <w:style w:type="paragraph" w:customStyle="1" w:styleId="msonormalmailrucssattributepostfix">
    <w:name w:val="msonormal_mailru_css_attribute_postfix"/>
    <w:basedOn w:val="a"/>
    <w:rsid w:val="00877F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E949B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aliases w:val="Обычный (Web)"/>
    <w:basedOn w:val="a"/>
    <w:link w:val="a5"/>
    <w:uiPriority w:val="99"/>
    <w:qFormat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3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A7699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FC4300"/>
    <w:rPr>
      <w:color w:val="0000FF"/>
      <w:u w:val="single"/>
    </w:rPr>
  </w:style>
  <w:style w:type="paragraph" w:styleId="ab">
    <w:name w:val="endnote text"/>
    <w:basedOn w:val="a"/>
    <w:link w:val="ac"/>
    <w:uiPriority w:val="99"/>
    <w:semiHidden/>
    <w:unhideWhenUsed/>
    <w:rsid w:val="00FC4300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C4300"/>
  </w:style>
  <w:style w:type="character" w:styleId="ad">
    <w:name w:val="endnote reference"/>
    <w:uiPriority w:val="99"/>
    <w:semiHidden/>
    <w:unhideWhenUsed/>
    <w:rsid w:val="00FC4300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FC430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C4300"/>
  </w:style>
  <w:style w:type="character" w:styleId="af0">
    <w:name w:val="footnote reference"/>
    <w:uiPriority w:val="99"/>
    <w:semiHidden/>
    <w:unhideWhenUsed/>
    <w:rsid w:val="00FC4300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074D0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074D05"/>
    <w:rPr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074D0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074D05"/>
    <w:rPr>
      <w:sz w:val="22"/>
      <w:szCs w:val="22"/>
    </w:rPr>
  </w:style>
  <w:style w:type="character" w:styleId="af5">
    <w:name w:val="FollowedHyperlink"/>
    <w:uiPriority w:val="99"/>
    <w:semiHidden/>
    <w:unhideWhenUsed/>
    <w:rsid w:val="00FA270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E949B9"/>
    <w:rPr>
      <w:rFonts w:ascii="Times" w:hAnsi="Times"/>
      <w:b/>
      <w:bCs/>
      <w:kern w:val="36"/>
      <w:sz w:val="48"/>
      <w:szCs w:val="48"/>
    </w:rPr>
  </w:style>
  <w:style w:type="paragraph" w:customStyle="1" w:styleId="ConsPlusNormal">
    <w:name w:val="ConsPlusNormal"/>
    <w:uiPriority w:val="99"/>
    <w:rsid w:val="004B78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6">
    <w:name w:val="Strong"/>
    <w:uiPriority w:val="22"/>
    <w:qFormat/>
    <w:rsid w:val="00283779"/>
    <w:rPr>
      <w:b/>
      <w:bCs/>
    </w:rPr>
  </w:style>
  <w:style w:type="character" w:styleId="af7">
    <w:name w:val="Emphasis"/>
    <w:uiPriority w:val="20"/>
    <w:qFormat/>
    <w:rsid w:val="00A029E6"/>
    <w:rPr>
      <w:i/>
      <w:iCs/>
    </w:rPr>
  </w:style>
  <w:style w:type="paragraph" w:styleId="2">
    <w:name w:val="Body Text Indent 2"/>
    <w:basedOn w:val="a"/>
    <w:link w:val="20"/>
    <w:rsid w:val="00A74561"/>
    <w:pPr>
      <w:spacing w:after="0" w:line="360" w:lineRule="auto"/>
      <w:ind w:firstLine="680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74561"/>
    <w:rPr>
      <w:rFonts w:ascii="Times New Roman" w:hAnsi="Times New Roman"/>
      <w:sz w:val="28"/>
    </w:rPr>
  </w:style>
  <w:style w:type="paragraph" w:styleId="af8">
    <w:name w:val="List"/>
    <w:basedOn w:val="a"/>
    <w:rsid w:val="00A74561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styleId="af9">
    <w:name w:val="Body Text"/>
    <w:basedOn w:val="a"/>
    <w:link w:val="afa"/>
    <w:rsid w:val="00A7456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a">
    <w:name w:val="Основной текст Знак"/>
    <w:basedOn w:val="a0"/>
    <w:link w:val="af9"/>
    <w:rsid w:val="00A74561"/>
    <w:rPr>
      <w:rFonts w:ascii="Times New Roman" w:hAnsi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uiPriority w:val="99"/>
    <w:locked/>
    <w:rsid w:val="009773CA"/>
    <w:rPr>
      <w:rFonts w:ascii="Times New Roman" w:hAnsi="Times New Roman"/>
      <w:sz w:val="24"/>
      <w:szCs w:val="24"/>
    </w:rPr>
  </w:style>
  <w:style w:type="character" w:customStyle="1" w:styleId="hilight">
    <w:name w:val="hilight"/>
    <w:rsid w:val="000235F2"/>
  </w:style>
  <w:style w:type="character" w:customStyle="1" w:styleId="value">
    <w:name w:val="value"/>
    <w:rsid w:val="000235F2"/>
  </w:style>
  <w:style w:type="paragraph" w:styleId="21">
    <w:name w:val="Body Text 2"/>
    <w:basedOn w:val="a"/>
    <w:link w:val="22"/>
    <w:semiHidden/>
    <w:unhideWhenUsed/>
    <w:rsid w:val="00877F47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877F47"/>
    <w:rPr>
      <w:rFonts w:ascii="Times New Roman" w:hAnsi="Times New Roman"/>
    </w:rPr>
  </w:style>
  <w:style w:type="paragraph" w:customStyle="1" w:styleId="msonormalmailrucssattributepostfix">
    <w:name w:val="msonormal_mailru_css_attribute_postfix"/>
    <w:basedOn w:val="a"/>
    <w:rsid w:val="00877F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747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31" w:color="auto"/>
            <w:bottom w:val="none" w:sz="0" w:space="0" w:color="auto"/>
            <w:right w:val="none" w:sz="0" w:space="31" w:color="auto"/>
          </w:divBdr>
        </w:div>
      </w:divsChild>
    </w:div>
    <w:div w:id="11227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cc.utexas.edu" TargetMode="External"/><Relationship Id="rId18" Type="http://schemas.openxmlformats.org/officeDocument/2006/relationships/hyperlink" Target="http://www.miiris.ru/" TargetMode="External"/><Relationship Id="rId26" Type="http://schemas.openxmlformats.org/officeDocument/2006/relationships/hyperlink" Target="http://WWW.FIPS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IPS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koi.www.osp.ru" TargetMode="External"/><Relationship Id="rId17" Type="http://schemas.openxmlformats.org/officeDocument/2006/relationships/hyperlink" Target="http://www.innov.ru" TargetMode="External"/><Relationship Id="rId25" Type="http://schemas.openxmlformats.org/officeDocument/2006/relationships/hyperlink" Target="http://www.sbras.ru/win/laws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fasie.ru" TargetMode="External"/><Relationship Id="rId20" Type="http://schemas.openxmlformats.org/officeDocument/2006/relationships/hyperlink" Target="http://consulting.inthepress.ru/v/4057.html" TargetMode="External"/><Relationship Id="rId29" Type="http://schemas.openxmlformats.org/officeDocument/2006/relationships/hyperlink" Target="http://www.patent.gov.U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as.ru/innovations/commercialization2.aspx" TargetMode="External"/><Relationship Id="rId24" Type="http://schemas.openxmlformats.org/officeDocument/2006/relationships/hyperlink" Target="http://www.copiriter.ru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nant.ru" TargetMode="External"/><Relationship Id="rId23" Type="http://schemas.openxmlformats.org/officeDocument/2006/relationships/hyperlink" Target="http://www.febras.ru" TargetMode="External"/><Relationship Id="rId28" Type="http://schemas.openxmlformats.org/officeDocument/2006/relationships/hyperlink" Target="http://www.european-patent-office.org" TargetMode="External"/><Relationship Id="rId10" Type="http://schemas.openxmlformats.org/officeDocument/2006/relationships/hyperlink" Target="http://www.deloitte.com/dtt/section_node/0%2C1042%2Csid%25253D32117%2C00.html" TargetMode="External"/><Relationship Id="rId19" Type="http://schemas.openxmlformats.org/officeDocument/2006/relationships/hyperlink" Target="http://www.innovbusiness.ru/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rojects.innovbusiness.ru/content/document_r_0534FB3F-84A2-4255-9689-1167A37E18E6.html" TargetMode="External"/><Relationship Id="rId14" Type="http://schemas.openxmlformats.org/officeDocument/2006/relationships/hyperlink" Target="http://www.intb.ru" TargetMode="External"/><Relationship Id="rId22" Type="http://schemas.openxmlformats.org/officeDocument/2006/relationships/hyperlink" Target="http://WWW.FIPS.RU" TargetMode="External"/><Relationship Id="rId27" Type="http://schemas.openxmlformats.org/officeDocument/2006/relationships/hyperlink" Target="http://www.uspto.gov" TargetMode="External"/><Relationship Id="rId30" Type="http://schemas.openxmlformats.org/officeDocument/2006/relationships/hyperlink" Target="http://www.delphion.com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E6281-E55B-4268-913A-CD049F50F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24</Pages>
  <Words>7012</Words>
  <Characters>39975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46894</CharactersWithSpaces>
  <SharedDoc>false</SharedDoc>
  <HyperlinkBase/>
  <HLinks>
    <vt:vector size="6" baseType="variant">
      <vt:variant>
        <vt:i4>3276846</vt:i4>
      </vt:variant>
      <vt:variant>
        <vt:i4>0</vt:i4>
      </vt:variant>
      <vt:variant>
        <vt:i4>0</vt:i4>
      </vt:variant>
      <vt:variant>
        <vt:i4>5</vt:i4>
      </vt:variant>
      <vt:variant>
        <vt:lpwstr>http://www.phd.unn.ru/modul-ny-e-kursy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Xenija</cp:lastModifiedBy>
  <cp:revision>11</cp:revision>
  <cp:lastPrinted>2017-12-07T07:19:00Z</cp:lastPrinted>
  <dcterms:created xsi:type="dcterms:W3CDTF">2015-09-03T09:52:00Z</dcterms:created>
  <dcterms:modified xsi:type="dcterms:W3CDTF">2018-02-08T15:12:00Z</dcterms:modified>
</cp:coreProperties>
</file>